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block-62730939"/>
    <w:p w:rsidR="00856725" w:rsidRDefault="00E653B4">
      <w:pPr>
        <w:sectPr w:rsidR="00856725">
          <w:pgSz w:w="11906" w:h="16383"/>
          <w:pgMar w:top="1134" w:right="850" w:bottom="1134" w:left="1701" w:header="720" w:footer="720" w:gutter="0"/>
          <w:cols w:space="720"/>
        </w:sectPr>
      </w:pPr>
      <w:r w:rsidRPr="00E653B4">
        <w:rPr>
          <w:rFonts w:ascii="Times New Roman" w:hAnsi="Times New Roman"/>
          <w:b/>
          <w:color w:val="000000"/>
          <w:sz w:val="28"/>
          <w:lang w:val="ru-RU"/>
        </w:rPr>
        <w:object w:dxaOrig="8925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5" o:title=""/>
          </v:shape>
          <o:OLEObject Type="Embed" ProgID="AcroExch.Document.11" ShapeID="_x0000_i1025" DrawAspect="Content" ObjectID="_1819541155" r:id="rId6"/>
        </w:object>
      </w:r>
    </w:p>
    <w:p w:rsidR="00856725" w:rsidRDefault="00E653B4">
      <w:pPr>
        <w:spacing w:after="0"/>
        <w:ind w:left="120"/>
      </w:pPr>
      <w:bookmarkStart w:id="1" w:name="block-6273094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56725" w:rsidRDefault="00856725">
      <w:pPr>
        <w:spacing w:after="0"/>
        <w:ind w:left="120"/>
      </w:pP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на уровне среднего </w:t>
      </w:r>
      <w:r w:rsidRPr="004B7F1C">
        <w:rPr>
          <w:rFonts w:ascii="Times New Roman" w:hAnsi="Times New Roman"/>
          <w:color w:val="000000"/>
          <w:sz w:val="28"/>
          <w:lang w:val="ru-RU"/>
        </w:rPr>
        <w:t>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Концепцией преподавания учебного предмета «Обществознание» (2018 г.), а также с учетом ф</w:t>
      </w:r>
      <w:r w:rsidRPr="004B7F1C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</w:t>
      </w:r>
      <w:r w:rsidRPr="004B7F1C">
        <w:rPr>
          <w:rFonts w:ascii="Times New Roman" w:hAnsi="Times New Roman"/>
          <w:color w:val="000000"/>
          <w:sz w:val="28"/>
          <w:lang w:val="ru-RU"/>
        </w:rPr>
        <w:t>образовательных программ основного общего и среднего общего образования.</w:t>
      </w:r>
    </w:p>
    <w:p w:rsidR="00856725" w:rsidRPr="004B7F1C" w:rsidRDefault="00E653B4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Учебный предмет «Обществознание» играет ведущую роль в выполнении системой образования функции интеграции мо</w:t>
      </w:r>
      <w:r w:rsidRPr="004B7F1C">
        <w:rPr>
          <w:rFonts w:ascii="Times New Roman" w:hAnsi="Times New Roman"/>
          <w:color w:val="000000"/>
          <w:sz w:val="28"/>
          <w:lang w:val="ru-RU"/>
        </w:rPr>
        <w:t>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</w:t>
      </w:r>
      <w:r w:rsidRPr="004B7F1C">
        <w:rPr>
          <w:rFonts w:ascii="Times New Roman" w:hAnsi="Times New Roman"/>
          <w:color w:val="000000"/>
          <w:sz w:val="28"/>
          <w:lang w:val="ru-RU"/>
        </w:rPr>
        <w:t>амовыражению, взаимодействию с другими людьми на благо человека и общества.</w:t>
      </w:r>
    </w:p>
    <w:p w:rsidR="00856725" w:rsidRPr="004B7F1C" w:rsidRDefault="00E653B4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:rsidR="00856725" w:rsidRPr="004B7F1C" w:rsidRDefault="00E653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воспитание общероссийской идентичности, </w:t>
      </w:r>
      <w:r w:rsidRPr="004B7F1C">
        <w:rPr>
          <w:rFonts w:ascii="Times New Roman" w:hAnsi="Times New Roman"/>
          <w:color w:val="000000"/>
          <w:sz w:val="28"/>
          <w:lang w:val="ru-RU"/>
        </w:rPr>
        <w:t>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</w:t>
      </w:r>
      <w:r w:rsidRPr="004B7F1C">
        <w:rPr>
          <w:rFonts w:ascii="Times New Roman" w:hAnsi="Times New Roman"/>
          <w:color w:val="000000"/>
          <w:sz w:val="28"/>
          <w:lang w:val="ru-RU"/>
        </w:rPr>
        <w:t>рации;</w:t>
      </w:r>
    </w:p>
    <w:p w:rsidR="00856725" w:rsidRPr="004B7F1C" w:rsidRDefault="00E653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</w:t>
      </w:r>
      <w:r w:rsidRPr="004B7F1C">
        <w:rPr>
          <w:rFonts w:ascii="Times New Roman" w:hAnsi="Times New Roman"/>
          <w:color w:val="000000"/>
          <w:sz w:val="28"/>
          <w:lang w:val="ru-RU"/>
        </w:rPr>
        <w:t>сиональной;</w:t>
      </w:r>
    </w:p>
    <w:p w:rsidR="00856725" w:rsidRPr="004B7F1C" w:rsidRDefault="00E653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способности обучающихся к личному самоопределению, самореализации, самоконтролю;</w:t>
      </w:r>
    </w:p>
    <w:p w:rsidR="00856725" w:rsidRPr="004B7F1C" w:rsidRDefault="00E653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:rsidR="00856725" w:rsidRPr="004B7F1C" w:rsidRDefault="00E653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обществе и человеке, формирование целостной карти</w:t>
      </w:r>
      <w:r w:rsidRPr="004B7F1C">
        <w:rPr>
          <w:rFonts w:ascii="Times New Roman" w:hAnsi="Times New Roman"/>
          <w:color w:val="000000"/>
          <w:sz w:val="28"/>
          <w:lang w:val="ru-RU"/>
        </w:rPr>
        <w:t>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среднего общего образования;</w:t>
      </w:r>
    </w:p>
    <w:p w:rsidR="00856725" w:rsidRPr="004B7F1C" w:rsidRDefault="00E653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</w:t>
      </w:r>
      <w:r w:rsidRPr="004B7F1C">
        <w:rPr>
          <w:rFonts w:ascii="Times New Roman" w:hAnsi="Times New Roman"/>
          <w:color w:val="000000"/>
          <w:sz w:val="28"/>
          <w:lang w:val="ru-RU"/>
        </w:rPr>
        <w:t>ьских задач, а также в проектной деятельности;</w:t>
      </w:r>
    </w:p>
    <w:p w:rsidR="00856725" w:rsidRPr="004B7F1C" w:rsidRDefault="00E653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</w:t>
      </w:r>
      <w:r w:rsidRPr="004B7F1C">
        <w:rPr>
          <w:rFonts w:ascii="Times New Roman" w:hAnsi="Times New Roman"/>
          <w:color w:val="000000"/>
          <w:sz w:val="28"/>
          <w:lang w:val="ru-RU"/>
        </w:rPr>
        <w:t>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</w:t>
      </w:r>
      <w:r w:rsidRPr="004B7F1C">
        <w:rPr>
          <w:rFonts w:ascii="Times New Roman" w:hAnsi="Times New Roman"/>
          <w:color w:val="000000"/>
          <w:sz w:val="28"/>
          <w:lang w:val="ru-RU"/>
        </w:rPr>
        <w:t>ных поступков.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</w:t>
      </w:r>
      <w:r w:rsidRPr="004B7F1C">
        <w:rPr>
          <w:rFonts w:ascii="Times New Roman" w:hAnsi="Times New Roman"/>
          <w:color w:val="000000"/>
          <w:sz w:val="28"/>
          <w:lang w:val="ru-RU"/>
        </w:rPr>
        <w:t>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</w:t>
      </w:r>
      <w:r w:rsidRPr="004B7F1C">
        <w:rPr>
          <w:rFonts w:ascii="Times New Roman" w:hAnsi="Times New Roman"/>
          <w:color w:val="000000"/>
          <w:sz w:val="28"/>
          <w:lang w:val="ru-RU"/>
        </w:rPr>
        <w:t>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Освоение содержания обществоведческого образования осуществляетс</w:t>
      </w:r>
      <w:r w:rsidRPr="004B7F1C">
        <w:rPr>
          <w:rFonts w:ascii="Times New Roman" w:hAnsi="Times New Roman"/>
          <w:color w:val="000000"/>
          <w:sz w:val="28"/>
          <w:lang w:val="ru-RU"/>
        </w:rPr>
        <w:t>я в соответствии со следующими ориентирами, отражающими специфику учебного предмета на уровне среднего общего образования:</w:t>
      </w:r>
    </w:p>
    <w:p w:rsidR="00856725" w:rsidRPr="004B7F1C" w:rsidRDefault="00E653B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учебного содержания научной и практической значимостью включаемых в него положений и педагогическими целями учебного пред</w:t>
      </w:r>
      <w:r w:rsidRPr="004B7F1C">
        <w:rPr>
          <w:rFonts w:ascii="Times New Roman" w:hAnsi="Times New Roman"/>
          <w:color w:val="000000"/>
          <w:sz w:val="28"/>
          <w:lang w:val="ru-RU"/>
        </w:rPr>
        <w:t>мета с учетом познавательных возможностей учащихся старшего подросткового возраста;</w:t>
      </w:r>
    </w:p>
    <w:p w:rsidR="00856725" w:rsidRPr="004B7F1C" w:rsidRDefault="00E653B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</w:t>
      </w:r>
      <w:r w:rsidRPr="004B7F1C">
        <w:rPr>
          <w:rFonts w:ascii="Times New Roman" w:hAnsi="Times New Roman"/>
          <w:color w:val="000000"/>
          <w:sz w:val="28"/>
          <w:lang w:val="ru-RU"/>
        </w:rPr>
        <w:t>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856725" w:rsidRPr="004B7F1C" w:rsidRDefault="00E653B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деятельностным компонентом социально-гуманитарного о</w:t>
      </w:r>
      <w:r w:rsidRPr="004B7F1C">
        <w:rPr>
          <w:rFonts w:ascii="Times New Roman" w:hAnsi="Times New Roman"/>
          <w:color w:val="000000"/>
          <w:sz w:val="28"/>
          <w:lang w:val="ru-RU"/>
        </w:rPr>
        <w:t>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856725" w:rsidRPr="004B7F1C" w:rsidRDefault="00E653B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включение в содержание предмета полноценного материала о современном российск</w:t>
      </w:r>
      <w:r w:rsidRPr="004B7F1C">
        <w:rPr>
          <w:rFonts w:ascii="Times New Roman" w:hAnsi="Times New Roman"/>
          <w:color w:val="000000"/>
          <w:sz w:val="28"/>
          <w:lang w:val="ru-RU"/>
        </w:rPr>
        <w:t>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856725" w:rsidRPr="004B7F1C" w:rsidRDefault="00E653B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расширение в</w:t>
      </w:r>
      <w:r w:rsidRPr="004B7F1C">
        <w:rPr>
          <w:rFonts w:ascii="Times New Roman" w:hAnsi="Times New Roman"/>
          <w:color w:val="000000"/>
          <w:sz w:val="28"/>
          <w:lang w:val="ru-RU"/>
        </w:rPr>
        <w:t>озможностей самопрезентации старшеклассников, мотивирующей креативное мышление и участие в социальных практиках.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«Обществознание» на базовом уровне среднего общего образования от содержания предшествующего уровня заключ</w:t>
      </w:r>
      <w:r w:rsidRPr="004B7F1C">
        <w:rPr>
          <w:rFonts w:ascii="Times New Roman" w:hAnsi="Times New Roman"/>
          <w:color w:val="000000"/>
          <w:sz w:val="28"/>
          <w:lang w:val="ru-RU"/>
        </w:rPr>
        <w:t>ается в:</w:t>
      </w:r>
    </w:p>
    <w:p w:rsidR="00856725" w:rsidRDefault="00E653B4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изученииновоготеоретическогосодержания;</w:t>
      </w:r>
    </w:p>
    <w:p w:rsidR="00856725" w:rsidRPr="004B7F1C" w:rsidRDefault="00E653B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рассмотрении ряда ранее изученных социальных явлений и процессов в более сложных и разнообразных связях и отношениях;</w:t>
      </w:r>
    </w:p>
    <w:p w:rsidR="00856725" w:rsidRPr="004B7F1C" w:rsidRDefault="00E653B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социального познания;</w:t>
      </w:r>
    </w:p>
    <w:p w:rsidR="00856725" w:rsidRPr="004B7F1C" w:rsidRDefault="00E653B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большей опоре на самостоятель</w:t>
      </w:r>
      <w:r w:rsidRPr="004B7F1C">
        <w:rPr>
          <w:rFonts w:ascii="Times New Roman" w:hAnsi="Times New Roman"/>
          <w:color w:val="000000"/>
          <w:sz w:val="28"/>
          <w:lang w:val="ru-RU"/>
        </w:rPr>
        <w:t>ную деятельность и индивидуальные познавательные интересы обучающихся, в том числе связанные с выбором профессии;</w:t>
      </w:r>
    </w:p>
    <w:p w:rsidR="00856725" w:rsidRPr="004B7F1C" w:rsidRDefault="00E653B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расширении и совершенствовании познавательных, исследовательских, проектных умений, которые осваивают обучающиеся, и возможностей их применени</w:t>
      </w:r>
      <w:r w:rsidRPr="004B7F1C">
        <w:rPr>
          <w:rFonts w:ascii="Times New Roman" w:hAnsi="Times New Roman"/>
          <w:color w:val="000000"/>
          <w:sz w:val="28"/>
          <w:lang w:val="ru-RU"/>
        </w:rPr>
        <w:t>я при выполнении социальных ролей, типичных для старшего подросткового возраста.</w:t>
      </w:r>
    </w:p>
    <w:p w:rsidR="00856725" w:rsidRPr="004B7F1C" w:rsidRDefault="00E653B4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(БАЗОВЫЙ УРОВЕНЬ) В УЧЕБНОМ ПЛАНЕ</w:t>
      </w:r>
    </w:p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 соответствии с учебным планом предмет «Обществознание» на базовом уровне изучается в 10 и 11 клас</w:t>
      </w:r>
      <w:r w:rsidRPr="004B7F1C">
        <w:rPr>
          <w:rFonts w:ascii="Times New Roman" w:hAnsi="Times New Roman"/>
          <w:color w:val="000000"/>
          <w:sz w:val="28"/>
          <w:lang w:val="ru-RU"/>
        </w:rPr>
        <w:t>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</w:r>
    </w:p>
    <w:p w:rsidR="00856725" w:rsidRPr="004B7F1C" w:rsidRDefault="00856725">
      <w:pPr>
        <w:rPr>
          <w:lang w:val="ru-RU"/>
        </w:rPr>
        <w:sectPr w:rsidR="00856725" w:rsidRPr="004B7F1C">
          <w:pgSz w:w="11906" w:h="16383"/>
          <w:pgMar w:top="1134" w:right="850" w:bottom="1134" w:left="1701" w:header="720" w:footer="720" w:gutter="0"/>
          <w:cols w:space="720"/>
        </w:sectPr>
      </w:pPr>
    </w:p>
    <w:p w:rsidR="00856725" w:rsidRPr="004B7F1C" w:rsidRDefault="00E653B4">
      <w:pPr>
        <w:spacing w:after="0"/>
        <w:ind w:left="120"/>
        <w:rPr>
          <w:lang w:val="ru-RU"/>
        </w:rPr>
      </w:pPr>
      <w:bookmarkStart w:id="2" w:name="block-62730942"/>
      <w:bookmarkEnd w:id="1"/>
      <w:r w:rsidRPr="004B7F1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«ОБЩЕСТВОЗНАНИЕ» (БАЗОВЫЙ УРОВЕНЬ)</w:t>
      </w:r>
    </w:p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Pr="004B7F1C" w:rsidRDefault="00E653B4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Pr="004B7F1C" w:rsidRDefault="00E653B4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Человек в</w:t>
      </w:r>
      <w:r w:rsidRPr="004B7F1C">
        <w:rPr>
          <w:rFonts w:ascii="Times New Roman" w:hAnsi="Times New Roman"/>
          <w:b/>
          <w:color w:val="000000"/>
          <w:sz w:val="28"/>
          <w:lang w:val="ru-RU"/>
        </w:rPr>
        <w:t xml:space="preserve"> обществе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</w:t>
      </w:r>
      <w:r w:rsidRPr="004B7F1C">
        <w:rPr>
          <w:rFonts w:ascii="Times New Roman" w:hAnsi="Times New Roman"/>
          <w:color w:val="000000"/>
          <w:sz w:val="28"/>
          <w:lang w:val="ru-RU"/>
        </w:rPr>
        <w:t>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</w:t>
      </w:r>
      <w:r w:rsidRPr="004B7F1C">
        <w:rPr>
          <w:rFonts w:ascii="Times New Roman" w:hAnsi="Times New Roman"/>
          <w:color w:val="000000"/>
          <w:sz w:val="28"/>
          <w:lang w:val="ru-RU"/>
        </w:rPr>
        <w:t>речивые последствия.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pacing w:val="2"/>
          <w:sz w:val="28"/>
          <w:lang w:val="ru-RU"/>
        </w:rPr>
        <w:t xml:space="preserve"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</w:t>
      </w:r>
      <w:r w:rsidRPr="004B7F1C">
        <w:rPr>
          <w:rFonts w:ascii="Times New Roman" w:hAnsi="Times New Roman"/>
          <w:color w:val="000000"/>
          <w:spacing w:val="2"/>
          <w:sz w:val="28"/>
          <w:lang w:val="ru-RU"/>
        </w:rPr>
        <w:t>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Деятельность и ее структура. Мотивация деятельности. Потребности и интересы. Многообразие видов деятел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ьности. Свобода и необходимость в деятельности человека. Познавательная деятельность. 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</w:t>
      </w:r>
      <w:r w:rsidRPr="004B7F1C">
        <w:rPr>
          <w:rFonts w:ascii="Times New Roman" w:hAnsi="Times New Roman"/>
          <w:color w:val="000000"/>
          <w:sz w:val="28"/>
          <w:lang w:val="ru-RU"/>
        </w:rPr>
        <w:t>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Российское общество и человек перед лицом у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56725" w:rsidRPr="004B7F1C" w:rsidRDefault="00E653B4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</w:t>
      </w:r>
      <w:r w:rsidRPr="004B7F1C">
        <w:rPr>
          <w:rFonts w:ascii="Times New Roman" w:hAnsi="Times New Roman"/>
          <w:color w:val="000000"/>
          <w:sz w:val="28"/>
          <w:lang w:val="ru-RU"/>
        </w:rPr>
        <w:t>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общечеловеческая ценность и социальный регулятор. Категории морали. Гражданственность. Патриотизм.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Наука</w:t>
      </w:r>
      <w:r w:rsidRPr="004B7F1C">
        <w:rPr>
          <w:rFonts w:ascii="Times New Roman" w:hAnsi="Times New Roman"/>
          <w:color w:val="000000"/>
          <w:sz w:val="28"/>
          <w:lang w:val="ru-RU"/>
        </w:rPr>
        <w:t>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российского образования. Основные направления развития образ</w:t>
      </w:r>
      <w:r w:rsidRPr="004B7F1C">
        <w:rPr>
          <w:rFonts w:ascii="Times New Roman" w:hAnsi="Times New Roman"/>
          <w:color w:val="000000"/>
          <w:sz w:val="28"/>
          <w:lang w:val="ru-RU"/>
        </w:rPr>
        <w:t>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человека. Мировые и национальные религии. Значение поддержания межконфессион</w:t>
      </w: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ального мира в Российской Федерации. Свобода совести.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сфере науки, образования, и</w:t>
      </w:r>
      <w:r w:rsidRPr="004B7F1C">
        <w:rPr>
          <w:rFonts w:ascii="Times New Roman" w:hAnsi="Times New Roman"/>
          <w:color w:val="000000"/>
          <w:sz w:val="28"/>
          <w:lang w:val="ru-RU"/>
        </w:rPr>
        <w:t>скусства.</w:t>
      </w:r>
    </w:p>
    <w:p w:rsidR="00856725" w:rsidRPr="004B7F1C" w:rsidRDefault="00E653B4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pacing w:val="1"/>
          <w:sz w:val="28"/>
          <w:lang w:val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</w:t>
      </w:r>
      <w:r w:rsidRPr="004B7F1C">
        <w:rPr>
          <w:rFonts w:ascii="Times New Roman" w:hAnsi="Times New Roman"/>
          <w:color w:val="000000"/>
          <w:spacing w:val="1"/>
          <w:sz w:val="28"/>
          <w:lang w:val="ru-RU"/>
        </w:rPr>
        <w:t>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Функционирование рынков. Рыночный спрос. Закон спроса. Эластичность спроса. Рыночное предло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Федерации. </w:t>
      </w:r>
      <w:r w:rsidRPr="004B7F1C">
        <w:rPr>
          <w:rFonts w:ascii="Times New Roman" w:hAnsi="Times New Roman"/>
          <w:color w:val="000000"/>
          <w:sz w:val="28"/>
          <w:lang w:val="ru-RU"/>
        </w:rPr>
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Рациональное экономическое по</w:t>
      </w:r>
      <w:r w:rsidRPr="004B7F1C">
        <w:rPr>
          <w:rFonts w:ascii="Times New Roman" w:hAnsi="Times New Roman"/>
          <w:color w:val="000000"/>
          <w:sz w:val="28"/>
          <w:lang w:val="ru-RU"/>
        </w:rPr>
        <w:t>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Предприятие в экономике. Цели предприятия. Факт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оры производства. Альтернативная стоимость, способы и источники финансирования </w:t>
      </w: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</w:t>
      </w:r>
      <w:r w:rsidRPr="004B7F1C">
        <w:rPr>
          <w:rFonts w:ascii="Times New Roman" w:hAnsi="Times New Roman"/>
          <w:color w:val="000000"/>
          <w:sz w:val="28"/>
          <w:lang w:val="ru-RU"/>
        </w:rPr>
        <w:t>Федерации.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России. Инфляция: причины, виды, последствия.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Международн</w:t>
      </w:r>
      <w:r w:rsidRPr="004B7F1C">
        <w:rPr>
          <w:rFonts w:ascii="Times New Roman" w:hAnsi="Times New Roman"/>
          <w:color w:val="000000"/>
          <w:sz w:val="28"/>
          <w:lang w:val="ru-RU"/>
        </w:rPr>
        <w:t>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856725" w:rsidRPr="004B7F1C" w:rsidRDefault="00E653B4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Pr="004B7F1C" w:rsidRDefault="00E653B4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Социальная сфера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Социальные общности, группы, их типы. Социальная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Положение индивида в обществе. Социальные статусы и роли. Социальная моб</w:t>
      </w:r>
      <w:r w:rsidRPr="004B7F1C">
        <w:rPr>
          <w:rFonts w:ascii="Times New Roman" w:hAnsi="Times New Roman"/>
          <w:color w:val="000000"/>
          <w:sz w:val="28"/>
          <w:lang w:val="ru-RU"/>
        </w:rPr>
        <w:t>ильность, ее формы и каналы в современном российском обществе.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</w:t>
      </w:r>
      <w:r w:rsidRPr="004B7F1C">
        <w:rPr>
          <w:rFonts w:ascii="Times New Roman" w:hAnsi="Times New Roman"/>
          <w:color w:val="000000"/>
          <w:sz w:val="28"/>
          <w:lang w:val="ru-RU"/>
        </w:rPr>
        <w:t>государства многодетным семьям.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</w:t>
      </w:r>
      <w:r w:rsidRPr="004B7F1C">
        <w:rPr>
          <w:rFonts w:ascii="Times New Roman" w:hAnsi="Times New Roman"/>
          <w:color w:val="000000"/>
          <w:sz w:val="28"/>
          <w:lang w:val="ru-RU"/>
        </w:rPr>
        <w:t>ской Федерации.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Социальные нормы и отклоняющееся (девиантное) поведение. Формы социальных девиаций. Конформизм. Социальный контроль и самоконтроль.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Социальный конфликт. Виды социальных конфликтов, их причины. Способы разрешения социальных конфликтов. Особе</w:t>
      </w:r>
      <w:r w:rsidRPr="004B7F1C">
        <w:rPr>
          <w:rFonts w:ascii="Times New Roman" w:hAnsi="Times New Roman"/>
          <w:color w:val="000000"/>
          <w:sz w:val="28"/>
          <w:lang w:val="ru-RU"/>
        </w:rPr>
        <w:t>нности профессиональной деятельности социолога, социального психолога.</w:t>
      </w:r>
    </w:p>
    <w:p w:rsidR="00856725" w:rsidRPr="004B7F1C" w:rsidRDefault="00E653B4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Политическая власть и субъекты политики в современном обществе. Политические институты. Политическая деятельность. 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pacing w:val="-1"/>
          <w:sz w:val="28"/>
          <w:lang w:val="ru-RU"/>
        </w:rPr>
        <w:t>Политическая система общества, ее структура и функ</w:t>
      </w:r>
      <w:r w:rsidRPr="004B7F1C">
        <w:rPr>
          <w:rFonts w:ascii="Times New Roman" w:hAnsi="Times New Roman"/>
          <w:color w:val="000000"/>
          <w:spacing w:val="-1"/>
          <w:sz w:val="28"/>
          <w:lang w:val="ru-RU"/>
        </w:rPr>
        <w:t>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</w:t>
      </w:r>
      <w:r w:rsidRPr="004B7F1C">
        <w:rPr>
          <w:rFonts w:ascii="Times New Roman" w:hAnsi="Times New Roman"/>
          <w:color w:val="000000"/>
          <w:spacing w:val="-1"/>
          <w:sz w:val="28"/>
          <w:lang w:val="ru-RU"/>
        </w:rPr>
        <w:t xml:space="preserve">ройства, политический режим. Типология форм государства. 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</w:t>
      </w:r>
      <w:r w:rsidRPr="004B7F1C">
        <w:rPr>
          <w:rFonts w:ascii="Times New Roman" w:hAnsi="Times New Roman"/>
          <w:color w:val="000000"/>
          <w:sz w:val="28"/>
          <w:lang w:val="ru-RU"/>
        </w:rPr>
        <w:t>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Пол</w:t>
      </w:r>
      <w:r w:rsidRPr="004B7F1C">
        <w:rPr>
          <w:rFonts w:ascii="Times New Roman" w:hAnsi="Times New Roman"/>
          <w:color w:val="000000"/>
          <w:sz w:val="28"/>
          <w:lang w:val="ru-RU"/>
        </w:rPr>
        <w:t>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Политический процесс и участие в нем субъектов полити</w:t>
      </w:r>
      <w:r w:rsidRPr="004B7F1C">
        <w:rPr>
          <w:rFonts w:ascii="Times New Roman" w:hAnsi="Times New Roman"/>
          <w:color w:val="000000"/>
          <w:sz w:val="28"/>
          <w:lang w:val="ru-RU"/>
        </w:rPr>
        <w:t>ки. Формы участия граждан в политике. Политические партии как субъекты политики, их функции, виды. Типы партийных систем.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Избирательная система. Типы избирательных систем: мажоритарная, пропорциональная, смешанная. Избирательная система в Российской Федера</w:t>
      </w:r>
      <w:r w:rsidRPr="004B7F1C">
        <w:rPr>
          <w:rFonts w:ascii="Times New Roman" w:hAnsi="Times New Roman"/>
          <w:color w:val="000000"/>
          <w:sz w:val="28"/>
          <w:lang w:val="ru-RU"/>
        </w:rPr>
        <w:t>ции.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Политическая элита и политическое лидерство. Типология лидерства. 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Роль средств массовой информации в политической жизни общества. Интернет в современной политической коммуникации.</w:t>
      </w:r>
    </w:p>
    <w:p w:rsidR="00856725" w:rsidRPr="004B7F1C" w:rsidRDefault="00E653B4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Правовое регулирование общественных отношений в Российской Федерации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</w:t>
      </w:r>
      <w:r w:rsidRPr="004B7F1C">
        <w:rPr>
          <w:rFonts w:ascii="Times New Roman" w:hAnsi="Times New Roman"/>
          <w:color w:val="000000"/>
          <w:sz w:val="28"/>
          <w:lang w:val="ru-RU"/>
        </w:rPr>
        <w:t>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ушение и </w:t>
      </w: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юридическая ответственность. Функции правоохранительных органов Российской Федерации.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Федерации. Основы конституци</w:t>
      </w: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онного строя Российской Федерации. Гражданство Российской Федерации. Личные (гражданские), политические, социа</w:t>
      </w: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Гражданское право. Граждански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е правоотношения. Субъекты гражданского права. Организационно-правовые формы юридических лиц. Гражданская дееспособность несовершеннолетних. 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Семейное право. Порядок и условия заключения и расторжения брака. Правовое регулирование отношений супругов. Права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и обязанности родителей и детей. 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pacing w:val="-1"/>
          <w:sz w:val="28"/>
          <w:lang w:val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</w:t>
      </w:r>
      <w:r w:rsidRPr="004B7F1C">
        <w:rPr>
          <w:rFonts w:ascii="Times New Roman" w:hAnsi="Times New Roman"/>
          <w:color w:val="000000"/>
          <w:spacing w:val="-1"/>
          <w:sz w:val="28"/>
          <w:lang w:val="ru-RU"/>
        </w:rPr>
        <w:t>ов. Особенности трудовых правоотношений несовершеннолетних работников.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за налоговые правонарушения. 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 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Администрат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ивное право и его субъекты. Административное правонарушение и административная ответственность. 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Экологическое законодательство. Экологические правонарушения. Способы защиты права на благоприятную окружающую среду. 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Уголовное право. Основные принципы </w:t>
      </w:r>
      <w:r w:rsidRPr="004B7F1C">
        <w:rPr>
          <w:rFonts w:ascii="Times New Roman" w:hAnsi="Times New Roman"/>
          <w:color w:val="000000"/>
          <w:sz w:val="28"/>
          <w:lang w:val="ru-RU"/>
        </w:rPr>
        <w:t>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Гражданские споры, порядок их рассмотрения. Основные принципы гражда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нского процесса. Участники гражданского процесса. 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Административный процесс. Судебное производство по делам об административных правонарушениях. 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Уголовный процесс, его принципы и стадии. Субъекты уголовного процесса. 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</w:t>
      </w:r>
      <w:r w:rsidRPr="004B7F1C">
        <w:rPr>
          <w:rFonts w:ascii="Times New Roman" w:hAnsi="Times New Roman"/>
          <w:color w:val="000000"/>
          <w:sz w:val="28"/>
          <w:lang w:val="ru-RU"/>
        </w:rPr>
        <w:t>итражное судопроизводство.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Юридическое образование, юристы как социально-профессиональная группа.</w:t>
      </w:r>
    </w:p>
    <w:p w:rsidR="00856725" w:rsidRPr="004B7F1C" w:rsidRDefault="00856725">
      <w:pPr>
        <w:rPr>
          <w:lang w:val="ru-RU"/>
        </w:rPr>
        <w:sectPr w:rsidR="00856725" w:rsidRPr="004B7F1C">
          <w:pgSz w:w="11906" w:h="16383"/>
          <w:pgMar w:top="1134" w:right="850" w:bottom="1134" w:left="1701" w:header="720" w:footer="720" w:gutter="0"/>
          <w:cols w:space="720"/>
        </w:sectPr>
      </w:pPr>
    </w:p>
    <w:p w:rsidR="00856725" w:rsidRPr="004B7F1C" w:rsidRDefault="00E653B4">
      <w:pPr>
        <w:spacing w:after="0"/>
        <w:ind w:left="120"/>
        <w:rPr>
          <w:lang w:val="ru-RU"/>
        </w:rPr>
      </w:pPr>
      <w:bookmarkStart w:id="3" w:name="block-62730941"/>
      <w:bookmarkEnd w:id="2"/>
      <w:r w:rsidRPr="004B7F1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«ОБЩЕСТВОЗНАНИЕ» (БАЗОВЫЙ УРОВЕНЬ)</w:t>
      </w:r>
    </w:p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Pr="004B7F1C" w:rsidRDefault="00E653B4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программы среднего общего образования по предмету «Обществознание» (базовый уровень)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</w:t>
      </w:r>
      <w:r w:rsidRPr="004B7F1C">
        <w:rPr>
          <w:rFonts w:ascii="Times New Roman" w:hAnsi="Times New Roman"/>
          <w:color w:val="000000"/>
          <w:sz w:val="28"/>
          <w:lang w:val="ru-RU"/>
        </w:rPr>
        <w:t>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856725" w:rsidRDefault="00E653B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Гражданскоговоспитания:</w:t>
      </w:r>
    </w:p>
    <w:p w:rsidR="00856725" w:rsidRPr="004B7F1C" w:rsidRDefault="00E653B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сформированность </w:t>
      </w:r>
      <w:r w:rsidRPr="004B7F1C">
        <w:rPr>
          <w:rFonts w:ascii="Times New Roman" w:hAnsi="Times New Roman"/>
          <w:color w:val="000000"/>
          <w:sz w:val="28"/>
          <w:lang w:val="ru-RU"/>
        </w:rPr>
        <w:t>гражданской позиции обучающегося как активного и ответственного члена российского общества;</w:t>
      </w:r>
    </w:p>
    <w:p w:rsidR="00856725" w:rsidRPr="004B7F1C" w:rsidRDefault="00E653B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856725" w:rsidRPr="004B7F1C" w:rsidRDefault="00E653B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</w:t>
      </w:r>
      <w:r w:rsidRPr="004B7F1C">
        <w:rPr>
          <w:rFonts w:ascii="Times New Roman" w:hAnsi="Times New Roman"/>
          <w:color w:val="000000"/>
          <w:sz w:val="28"/>
          <w:lang w:val="ru-RU"/>
        </w:rPr>
        <w:t>ических ценностей; уважение ценностей иных культур, конфессий;</w:t>
      </w:r>
    </w:p>
    <w:p w:rsidR="00856725" w:rsidRPr="004B7F1C" w:rsidRDefault="00E653B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56725" w:rsidRPr="004B7F1C" w:rsidRDefault="00E653B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</w:t>
      </w:r>
      <w:r w:rsidRPr="004B7F1C">
        <w:rPr>
          <w:rFonts w:ascii="Times New Roman" w:hAnsi="Times New Roman"/>
          <w:color w:val="000000"/>
          <w:sz w:val="28"/>
          <w:lang w:val="ru-RU"/>
        </w:rPr>
        <w:t>нтересах гражданского общества, участвовать в самоуправлении школы и детско-юношеских организаций;</w:t>
      </w:r>
    </w:p>
    <w:p w:rsidR="00856725" w:rsidRPr="004B7F1C" w:rsidRDefault="00E653B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856725" w:rsidRPr="004B7F1C" w:rsidRDefault="00E653B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:rsidR="00856725" w:rsidRPr="004B7F1C" w:rsidRDefault="00856725">
      <w:pPr>
        <w:spacing w:after="0"/>
        <w:ind w:left="120"/>
        <w:jc w:val="both"/>
        <w:rPr>
          <w:lang w:val="ru-RU"/>
        </w:rPr>
      </w:pPr>
    </w:p>
    <w:p w:rsidR="00856725" w:rsidRDefault="00E653B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</w:t>
      </w:r>
      <w:r>
        <w:rPr>
          <w:rFonts w:ascii="Times New Roman" w:hAnsi="Times New Roman"/>
          <w:b/>
          <w:i/>
          <w:color w:val="000000"/>
          <w:sz w:val="28"/>
        </w:rPr>
        <w:t>отическоговоспитания:</w:t>
      </w:r>
    </w:p>
    <w:p w:rsidR="00856725" w:rsidRPr="004B7F1C" w:rsidRDefault="00E653B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</w:t>
      </w:r>
      <w:r w:rsidRPr="004B7F1C">
        <w:rPr>
          <w:rFonts w:ascii="Times New Roman" w:hAnsi="Times New Roman"/>
          <w:color w:val="000000"/>
          <w:sz w:val="28"/>
          <w:lang w:val="ru-RU"/>
        </w:rPr>
        <w:t>а России;</w:t>
      </w:r>
    </w:p>
    <w:p w:rsidR="00856725" w:rsidRPr="004B7F1C" w:rsidRDefault="00E653B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:rsidR="00856725" w:rsidRPr="004B7F1C" w:rsidRDefault="00E653B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его защите, ответственность за его судьбу.</w:t>
      </w:r>
    </w:p>
    <w:p w:rsidR="00856725" w:rsidRPr="004B7F1C" w:rsidRDefault="00856725">
      <w:pPr>
        <w:spacing w:after="0"/>
        <w:ind w:left="120"/>
        <w:jc w:val="both"/>
        <w:rPr>
          <w:lang w:val="ru-RU"/>
        </w:rPr>
      </w:pPr>
    </w:p>
    <w:p w:rsidR="00856725" w:rsidRDefault="00E653B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Духовно-нравственноговоспитания:</w:t>
      </w:r>
    </w:p>
    <w:p w:rsidR="00856725" w:rsidRPr="004B7F1C" w:rsidRDefault="00E653B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856725" w:rsidRPr="004B7F1C" w:rsidRDefault="00E653B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856725" w:rsidRPr="004B7F1C" w:rsidRDefault="00E653B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</w:t>
      </w:r>
      <w:r w:rsidRPr="004B7F1C">
        <w:rPr>
          <w:rFonts w:ascii="Times New Roman" w:hAnsi="Times New Roman"/>
          <w:color w:val="000000"/>
          <w:sz w:val="28"/>
          <w:lang w:val="ru-RU"/>
        </w:rPr>
        <w:t>ентируясь на морально-нравственные нормы и ценности;</w:t>
      </w:r>
    </w:p>
    <w:p w:rsidR="00856725" w:rsidRPr="004B7F1C" w:rsidRDefault="00E653B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856725" w:rsidRPr="004B7F1C" w:rsidRDefault="00E653B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</w:t>
      </w:r>
      <w:r w:rsidRPr="004B7F1C">
        <w:rPr>
          <w:rFonts w:ascii="Times New Roman" w:hAnsi="Times New Roman"/>
          <w:color w:val="000000"/>
          <w:sz w:val="28"/>
          <w:lang w:val="ru-RU"/>
        </w:rPr>
        <w:t>ародов России.</w:t>
      </w:r>
    </w:p>
    <w:p w:rsidR="00856725" w:rsidRPr="004B7F1C" w:rsidRDefault="00856725">
      <w:pPr>
        <w:spacing w:after="0"/>
        <w:ind w:left="120"/>
        <w:jc w:val="both"/>
        <w:rPr>
          <w:lang w:val="ru-RU"/>
        </w:rPr>
      </w:pPr>
    </w:p>
    <w:p w:rsidR="00856725" w:rsidRDefault="00E653B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Эстетическоговоспитания:</w:t>
      </w:r>
    </w:p>
    <w:p w:rsidR="00856725" w:rsidRPr="004B7F1C" w:rsidRDefault="00E653B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56725" w:rsidRPr="004B7F1C" w:rsidRDefault="00E653B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</w:t>
      </w:r>
      <w:r w:rsidRPr="004B7F1C">
        <w:rPr>
          <w:rFonts w:ascii="Times New Roman" w:hAnsi="Times New Roman"/>
          <w:color w:val="000000"/>
          <w:sz w:val="28"/>
          <w:lang w:val="ru-RU"/>
        </w:rPr>
        <w:t>их народов, ощущать эмоциональное воздействие искусства;</w:t>
      </w:r>
    </w:p>
    <w:p w:rsidR="00856725" w:rsidRPr="004B7F1C" w:rsidRDefault="00E653B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56725" w:rsidRPr="004B7F1C" w:rsidRDefault="00E653B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:rsidR="00856725" w:rsidRPr="004B7F1C" w:rsidRDefault="00856725">
      <w:pPr>
        <w:spacing w:after="0"/>
        <w:ind w:left="120"/>
        <w:jc w:val="both"/>
        <w:rPr>
          <w:lang w:val="ru-RU"/>
        </w:rPr>
      </w:pPr>
    </w:p>
    <w:p w:rsidR="00856725" w:rsidRDefault="00E653B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</w:t>
      </w:r>
      <w:r>
        <w:rPr>
          <w:rFonts w:ascii="Times New Roman" w:hAnsi="Times New Roman"/>
          <w:b/>
          <w:i/>
          <w:color w:val="000000"/>
          <w:sz w:val="28"/>
        </w:rPr>
        <w:t>ескоговоспитания:</w:t>
      </w:r>
    </w:p>
    <w:p w:rsidR="00856725" w:rsidRPr="004B7F1C" w:rsidRDefault="00E653B4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856725" w:rsidRPr="004B7F1C" w:rsidRDefault="00E653B4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</w:t>
      </w:r>
      <w:r w:rsidRPr="004B7F1C">
        <w:rPr>
          <w:rFonts w:ascii="Times New Roman" w:hAnsi="Times New Roman"/>
          <w:color w:val="000000"/>
          <w:sz w:val="28"/>
          <w:lang w:val="ru-RU"/>
        </w:rPr>
        <w:t>ровью.</w:t>
      </w:r>
    </w:p>
    <w:p w:rsidR="00856725" w:rsidRPr="004B7F1C" w:rsidRDefault="00856725">
      <w:pPr>
        <w:spacing w:after="0"/>
        <w:ind w:left="120"/>
        <w:jc w:val="both"/>
        <w:rPr>
          <w:lang w:val="ru-RU"/>
        </w:rPr>
      </w:pPr>
    </w:p>
    <w:p w:rsidR="00856725" w:rsidRDefault="00E653B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Трудовоговоспитания:</w:t>
      </w:r>
    </w:p>
    <w:p w:rsidR="00856725" w:rsidRPr="004B7F1C" w:rsidRDefault="00E653B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856725" w:rsidRPr="004B7F1C" w:rsidRDefault="00E653B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856725" w:rsidRPr="004B7F1C" w:rsidRDefault="00E653B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</w:t>
      </w:r>
      <w:r w:rsidRPr="004B7F1C">
        <w:rPr>
          <w:rFonts w:ascii="Times New Roman" w:hAnsi="Times New Roman"/>
          <w:color w:val="000000"/>
          <w:sz w:val="28"/>
          <w:lang w:val="ru-RU"/>
        </w:rPr>
        <w:t>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</w:t>
      </w:r>
      <w:r w:rsidRPr="004B7F1C">
        <w:rPr>
          <w:rFonts w:ascii="Times New Roman" w:hAnsi="Times New Roman"/>
          <w:color w:val="000000"/>
          <w:sz w:val="28"/>
          <w:lang w:val="ru-RU"/>
        </w:rPr>
        <w:t>ыборе сферы деятельности;</w:t>
      </w:r>
    </w:p>
    <w:p w:rsidR="00856725" w:rsidRPr="004B7F1C" w:rsidRDefault="00E653B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жизни.</w:t>
      </w:r>
    </w:p>
    <w:p w:rsidR="00856725" w:rsidRPr="004B7F1C" w:rsidRDefault="00856725">
      <w:pPr>
        <w:spacing w:after="0"/>
        <w:ind w:left="120"/>
        <w:jc w:val="both"/>
        <w:rPr>
          <w:lang w:val="ru-RU"/>
        </w:rPr>
      </w:pPr>
    </w:p>
    <w:p w:rsidR="00856725" w:rsidRDefault="00E653B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Экологическоговоспитания:</w:t>
      </w:r>
    </w:p>
    <w:p w:rsidR="00856725" w:rsidRPr="004B7F1C" w:rsidRDefault="00E653B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</w:t>
      </w:r>
      <w:r w:rsidRPr="004B7F1C">
        <w:rPr>
          <w:rFonts w:ascii="Times New Roman" w:hAnsi="Times New Roman"/>
          <w:color w:val="000000"/>
          <w:sz w:val="28"/>
          <w:lang w:val="ru-RU"/>
        </w:rPr>
        <w:t>ной среды, осознание глобального характера экологических проблем;</w:t>
      </w:r>
    </w:p>
    <w:p w:rsidR="00856725" w:rsidRPr="004B7F1C" w:rsidRDefault="00E653B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856725" w:rsidRPr="004B7F1C" w:rsidRDefault="00E653B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856725" w:rsidRPr="004B7F1C" w:rsidRDefault="00E653B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умение прогн</w:t>
      </w:r>
      <w:r w:rsidRPr="004B7F1C">
        <w:rPr>
          <w:rFonts w:ascii="Times New Roman" w:hAnsi="Times New Roman"/>
          <w:color w:val="000000"/>
          <w:sz w:val="28"/>
          <w:lang w:val="ru-RU"/>
        </w:rPr>
        <w:t>озировать неблагоприятные экологические последствия предпринимаемых действий, предотвращать их;</w:t>
      </w:r>
    </w:p>
    <w:p w:rsidR="00856725" w:rsidRPr="004B7F1C" w:rsidRDefault="00E653B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856725" w:rsidRPr="004B7F1C" w:rsidRDefault="00856725">
      <w:pPr>
        <w:spacing w:after="0"/>
        <w:ind w:left="120"/>
        <w:jc w:val="both"/>
        <w:rPr>
          <w:lang w:val="ru-RU"/>
        </w:rPr>
      </w:pPr>
    </w:p>
    <w:p w:rsidR="00856725" w:rsidRDefault="00E653B4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Ценностинаучногопознания:</w:t>
      </w:r>
    </w:p>
    <w:p w:rsidR="00856725" w:rsidRPr="004B7F1C" w:rsidRDefault="00E653B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</w:t>
      </w:r>
      <w:r w:rsidRPr="004B7F1C">
        <w:rPr>
          <w:rFonts w:ascii="Times New Roman" w:hAnsi="Times New Roman"/>
          <w:color w:val="000000"/>
          <w:sz w:val="28"/>
          <w:lang w:val="ru-RU"/>
        </w:rPr>
        <w:t>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856725" w:rsidRPr="004B7F1C" w:rsidRDefault="00E653B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</w:t>
      </w:r>
      <w:r w:rsidRPr="004B7F1C">
        <w:rPr>
          <w:rFonts w:ascii="Times New Roman" w:hAnsi="Times New Roman"/>
          <w:color w:val="000000"/>
          <w:sz w:val="28"/>
          <w:lang w:val="ru-RU"/>
        </w:rPr>
        <w:t>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:rsidR="00856725" w:rsidRPr="004B7F1C" w:rsidRDefault="00E653B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группе; </w:t>
      </w:r>
    </w:p>
    <w:p w:rsidR="00856725" w:rsidRPr="004B7F1C" w:rsidRDefault="00E653B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856725" w:rsidRPr="004B7F1C" w:rsidRDefault="00856725">
      <w:pPr>
        <w:spacing w:after="0"/>
        <w:ind w:left="120"/>
        <w:jc w:val="both"/>
        <w:rPr>
          <w:lang w:val="ru-RU"/>
        </w:rPr>
      </w:pP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</w:t>
      </w:r>
      <w:r w:rsidRPr="004B7F1C">
        <w:rPr>
          <w:rFonts w:ascii="Times New Roman" w:hAnsi="Times New Roman"/>
          <w:color w:val="000000"/>
          <w:sz w:val="28"/>
          <w:lang w:val="ru-RU"/>
        </w:rPr>
        <w:t>(на базовом уровне) у них совершенствуется эмоциональный интеллект, предполагающий сформированность:</w:t>
      </w:r>
    </w:p>
    <w:p w:rsidR="00856725" w:rsidRPr="004B7F1C" w:rsidRDefault="00E653B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</w:t>
      </w:r>
      <w:r w:rsidRPr="004B7F1C">
        <w:rPr>
          <w:rFonts w:ascii="Times New Roman" w:hAnsi="Times New Roman"/>
          <w:color w:val="000000"/>
          <w:sz w:val="28"/>
          <w:lang w:val="ru-RU"/>
        </w:rPr>
        <w:t>себе в межличностном взаимодействии и при принятии решений;</w:t>
      </w:r>
    </w:p>
    <w:p w:rsidR="00856725" w:rsidRPr="004B7F1C" w:rsidRDefault="00E653B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856725" w:rsidRPr="004B7F1C" w:rsidRDefault="00E653B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856725" w:rsidRPr="004B7F1C" w:rsidRDefault="00E653B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856725" w:rsidRPr="004B7F1C" w:rsidRDefault="00E653B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56725" w:rsidRPr="004B7F1C" w:rsidRDefault="00E653B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социальных навыков, включающих способность выстраивать отношения с другими людьми, заботиться, </w:t>
      </w:r>
      <w:r w:rsidRPr="004B7F1C">
        <w:rPr>
          <w:rFonts w:ascii="Times New Roman" w:hAnsi="Times New Roman"/>
          <w:color w:val="000000"/>
          <w:sz w:val="28"/>
          <w:lang w:val="ru-RU"/>
        </w:rPr>
        <w:t>проявлять интерес и разрешать конфликты.</w:t>
      </w:r>
    </w:p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Pr="004B7F1C" w:rsidRDefault="00E653B4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среднего общего образования по предмету «Обществознание» (базовый уровень) должны отражать:</w:t>
      </w:r>
    </w:p>
    <w:p w:rsidR="00856725" w:rsidRDefault="00E653B4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Овладениеуниверсальнымиучебнымипознавательнымидейс</w:t>
      </w:r>
      <w:r>
        <w:rPr>
          <w:rFonts w:ascii="Times New Roman" w:hAnsi="Times New Roman"/>
          <w:b/>
          <w:color w:val="000000"/>
          <w:sz w:val="28"/>
        </w:rPr>
        <w:t>твиями</w:t>
      </w:r>
    </w:p>
    <w:p w:rsidR="00856725" w:rsidRDefault="00E653B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Базовыелогическиедействия:</w:t>
      </w:r>
    </w:p>
    <w:p w:rsidR="00856725" w:rsidRPr="004B7F1C" w:rsidRDefault="00E653B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ее всесторонне;</w:t>
      </w:r>
    </w:p>
    <w:p w:rsidR="00856725" w:rsidRPr="004B7F1C" w:rsidRDefault="00E653B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или основания для сравнения, классификации и обобщения социальных объектов, явлений и про</w:t>
      </w:r>
      <w:r w:rsidRPr="004B7F1C">
        <w:rPr>
          <w:rFonts w:ascii="Times New Roman" w:hAnsi="Times New Roman"/>
          <w:color w:val="000000"/>
          <w:sz w:val="28"/>
          <w:lang w:val="ru-RU"/>
        </w:rPr>
        <w:t>цессов;</w:t>
      </w:r>
    </w:p>
    <w:p w:rsidR="00856725" w:rsidRPr="004B7F1C" w:rsidRDefault="00E653B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определять цели познавательной деятельности, задавать параметры и критерии их достижения;</w:t>
      </w:r>
    </w:p>
    <w:p w:rsidR="00856725" w:rsidRPr="004B7F1C" w:rsidRDefault="00E653B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процессах;</w:t>
      </w:r>
    </w:p>
    <w:p w:rsidR="00856725" w:rsidRPr="004B7F1C" w:rsidRDefault="00E653B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деятельност</w:t>
      </w:r>
      <w:r w:rsidRPr="004B7F1C">
        <w:rPr>
          <w:rFonts w:ascii="Times New Roman" w:hAnsi="Times New Roman"/>
          <w:color w:val="000000"/>
          <w:sz w:val="28"/>
          <w:lang w:val="ru-RU"/>
        </w:rPr>
        <w:t>и), оценивать соответствие результатов целям, оценивать риски последствий деятельности;</w:t>
      </w:r>
    </w:p>
    <w:p w:rsidR="00856725" w:rsidRPr="004B7F1C" w:rsidRDefault="00E653B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56725" w:rsidRPr="004B7F1C" w:rsidRDefault="00E653B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</w:t>
      </w:r>
      <w:r w:rsidRPr="004B7F1C">
        <w:rPr>
          <w:rFonts w:ascii="Times New Roman" w:hAnsi="Times New Roman"/>
          <w:color w:val="000000"/>
          <w:sz w:val="28"/>
          <w:lang w:val="ru-RU"/>
        </w:rPr>
        <w:t>ом числе учебно-познавательных.</w:t>
      </w:r>
    </w:p>
    <w:p w:rsidR="00856725" w:rsidRDefault="00E653B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Базовыеисследовательскиедействия:</w:t>
      </w:r>
    </w:p>
    <w:p w:rsidR="00856725" w:rsidRPr="004B7F1C" w:rsidRDefault="00E653B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 проектной деятельности, навыки разрешения проблем;</w:t>
      </w:r>
    </w:p>
    <w:p w:rsidR="00856725" w:rsidRPr="004B7F1C" w:rsidRDefault="00E653B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</w:t>
      </w:r>
      <w:r w:rsidRPr="004B7F1C">
        <w:rPr>
          <w:rFonts w:ascii="Times New Roman" w:hAnsi="Times New Roman"/>
          <w:color w:val="000000"/>
          <w:sz w:val="28"/>
          <w:lang w:val="ru-RU"/>
        </w:rPr>
        <w:t>, применению различных методов социального познания;</w:t>
      </w:r>
    </w:p>
    <w:p w:rsidR="00856725" w:rsidRPr="004B7F1C" w:rsidRDefault="00E653B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856725" w:rsidRPr="004B7F1C" w:rsidRDefault="00E653B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формировать нау</w:t>
      </w:r>
      <w:r w:rsidRPr="004B7F1C">
        <w:rPr>
          <w:rFonts w:ascii="Times New Roman" w:hAnsi="Times New Roman"/>
          <w:color w:val="000000"/>
          <w:sz w:val="28"/>
          <w:lang w:val="ru-RU"/>
        </w:rPr>
        <w:t>чный тип мышления, применять научную терминологию, ключевые понятия и методы социальных наук;</w:t>
      </w:r>
    </w:p>
    <w:p w:rsidR="00856725" w:rsidRPr="004B7F1C" w:rsidRDefault="00E653B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56725" w:rsidRPr="004B7F1C" w:rsidRDefault="00E653B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социальных явлений и </w:t>
      </w:r>
      <w:r w:rsidRPr="004B7F1C">
        <w:rPr>
          <w:rFonts w:ascii="Times New Roman" w:hAnsi="Times New Roman"/>
          <w:color w:val="000000"/>
          <w:sz w:val="28"/>
          <w:lang w:val="ru-RU"/>
        </w:rPr>
        <w:t>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856725" w:rsidRPr="004B7F1C" w:rsidRDefault="00E653B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</w:t>
      </w:r>
      <w:r w:rsidRPr="004B7F1C">
        <w:rPr>
          <w:rFonts w:ascii="Times New Roman" w:hAnsi="Times New Roman"/>
          <w:color w:val="000000"/>
          <w:sz w:val="28"/>
          <w:lang w:val="ru-RU"/>
        </w:rPr>
        <w:t>ть их достоверность, прогнозировать изменение в новых условиях;</w:t>
      </w:r>
    </w:p>
    <w:p w:rsidR="00856725" w:rsidRPr="004B7F1C" w:rsidRDefault="00E653B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:rsidR="00856725" w:rsidRPr="004B7F1C" w:rsidRDefault="00E653B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уметь переносить знания об общественных объектах, явл</w:t>
      </w:r>
      <w:r w:rsidRPr="004B7F1C">
        <w:rPr>
          <w:rFonts w:ascii="Times New Roman" w:hAnsi="Times New Roman"/>
          <w:color w:val="000000"/>
          <w:sz w:val="28"/>
          <w:lang w:val="ru-RU"/>
        </w:rPr>
        <w:t>ениях и процессах в познавательную и практическую области жизнедеятельности;</w:t>
      </w:r>
    </w:p>
    <w:p w:rsidR="00856725" w:rsidRPr="004B7F1C" w:rsidRDefault="00E653B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856725" w:rsidRPr="004B7F1C" w:rsidRDefault="00E653B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:rsidR="00856725" w:rsidRPr="004B7F1C" w:rsidRDefault="00E653B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</w:t>
      </w:r>
      <w:r w:rsidRPr="004B7F1C">
        <w:rPr>
          <w:rFonts w:ascii="Times New Roman" w:hAnsi="Times New Roman"/>
          <w:color w:val="000000"/>
          <w:sz w:val="28"/>
          <w:lang w:val="ru-RU"/>
        </w:rPr>
        <w:t>шения.</w:t>
      </w:r>
    </w:p>
    <w:p w:rsidR="00856725" w:rsidRDefault="00E653B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856725" w:rsidRPr="004B7F1C" w:rsidRDefault="00E653B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56725" w:rsidRPr="004B7F1C" w:rsidRDefault="00E653B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создавать тексты в </w:t>
      </w:r>
      <w:r w:rsidRPr="004B7F1C">
        <w:rPr>
          <w:rFonts w:ascii="Times New Roman" w:hAnsi="Times New Roman"/>
          <w:color w:val="000000"/>
          <w:sz w:val="28"/>
          <w:lang w:val="ru-RU"/>
        </w:rPr>
        <w:t>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856725" w:rsidRPr="004B7F1C" w:rsidRDefault="00E653B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различных видов и форм представления (в том числе полученной из интернет-источни</w:t>
      </w:r>
      <w:r w:rsidRPr="004B7F1C">
        <w:rPr>
          <w:rFonts w:ascii="Times New Roman" w:hAnsi="Times New Roman"/>
          <w:color w:val="000000"/>
          <w:sz w:val="28"/>
          <w:lang w:val="ru-RU"/>
        </w:rPr>
        <w:t>ков), ее соответствие правовым и морально-этическим нормам;</w:t>
      </w:r>
    </w:p>
    <w:p w:rsidR="00856725" w:rsidRPr="004B7F1C" w:rsidRDefault="00E653B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 w:rsidRPr="004B7F1C">
        <w:rPr>
          <w:rFonts w:ascii="Times New Roman" w:hAnsi="Times New Roman"/>
          <w:color w:val="000000"/>
          <w:sz w:val="28"/>
          <w:lang w:val="ru-RU"/>
        </w:rPr>
        <w:t>, ресурсосбережения, правовых и этических норм, норм информационной безопасности;</w:t>
      </w:r>
    </w:p>
    <w:p w:rsidR="00856725" w:rsidRPr="004B7F1C" w:rsidRDefault="00E653B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856725" w:rsidRDefault="00E653B4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Овладениеуниверсальнымикоммуникативнымидействиями</w:t>
      </w:r>
    </w:p>
    <w:p w:rsidR="00856725" w:rsidRDefault="00E653B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:rsidR="00856725" w:rsidRPr="004B7F1C" w:rsidRDefault="00E653B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осуществлять коммуникации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во всех сферах жизни;</w:t>
      </w:r>
    </w:p>
    <w:p w:rsidR="00856725" w:rsidRPr="004B7F1C" w:rsidRDefault="00E653B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856725" w:rsidRPr="004B7F1C" w:rsidRDefault="00E653B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</w:t>
      </w:r>
      <w:r w:rsidRPr="004B7F1C">
        <w:rPr>
          <w:rFonts w:ascii="Times New Roman" w:hAnsi="Times New Roman"/>
          <w:color w:val="000000"/>
          <w:sz w:val="28"/>
          <w:lang w:val="ru-RU"/>
        </w:rPr>
        <w:t>, уметь смягчать конфликтные ситуации;</w:t>
      </w:r>
    </w:p>
    <w:p w:rsidR="00856725" w:rsidRPr="004B7F1C" w:rsidRDefault="00E653B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языковых средств.</w:t>
      </w:r>
    </w:p>
    <w:p w:rsidR="00856725" w:rsidRDefault="00E653B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Совместнаядеятельность:</w:t>
      </w:r>
    </w:p>
    <w:p w:rsidR="00856725" w:rsidRPr="004B7F1C" w:rsidRDefault="00E653B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работы;</w:t>
      </w:r>
    </w:p>
    <w:p w:rsidR="00856725" w:rsidRPr="004B7F1C" w:rsidRDefault="00E653B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</w:t>
      </w:r>
      <w:r w:rsidRPr="004B7F1C">
        <w:rPr>
          <w:rFonts w:ascii="Times New Roman" w:hAnsi="Times New Roman"/>
          <w:color w:val="000000"/>
          <w:sz w:val="28"/>
          <w:lang w:val="ru-RU"/>
        </w:rPr>
        <w:t>действий с учетом общих интересов и возможностей каждого члена коллектива;</w:t>
      </w:r>
    </w:p>
    <w:p w:rsidR="00856725" w:rsidRPr="004B7F1C" w:rsidRDefault="00E653B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</w:t>
      </w:r>
      <w:r w:rsidRPr="004B7F1C">
        <w:rPr>
          <w:rFonts w:ascii="Times New Roman" w:hAnsi="Times New Roman"/>
          <w:color w:val="000000"/>
          <w:sz w:val="28"/>
          <w:lang w:val="ru-RU"/>
        </w:rPr>
        <w:t>результаты совместной работы;</w:t>
      </w:r>
    </w:p>
    <w:p w:rsidR="00856725" w:rsidRPr="004B7F1C" w:rsidRDefault="00E653B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856725" w:rsidRPr="004B7F1C" w:rsidRDefault="00E653B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</w:t>
      </w:r>
      <w:r w:rsidRPr="004B7F1C">
        <w:rPr>
          <w:rFonts w:ascii="Times New Roman" w:hAnsi="Times New Roman"/>
          <w:color w:val="000000"/>
          <w:sz w:val="28"/>
          <w:lang w:val="ru-RU"/>
        </w:rPr>
        <w:t>и, практической значимости;</w:t>
      </w:r>
    </w:p>
    <w:p w:rsidR="00856725" w:rsidRPr="004B7F1C" w:rsidRDefault="00E653B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56725" w:rsidRDefault="00E653B4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Овладениеуниверсальнымирегулятивнымидействиями</w:t>
      </w:r>
    </w:p>
    <w:p w:rsidR="00856725" w:rsidRDefault="00E653B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:rsidR="00856725" w:rsidRPr="004B7F1C" w:rsidRDefault="00E653B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</w:t>
      </w:r>
      <w:r w:rsidRPr="004B7F1C">
        <w:rPr>
          <w:rFonts w:ascii="Times New Roman" w:hAnsi="Times New Roman"/>
          <w:color w:val="000000"/>
          <w:sz w:val="28"/>
          <w:lang w:val="ru-RU"/>
        </w:rPr>
        <w:t>льную деятельность, выявлять проблемы, ставить и формулировать собственные задачи в образовательной деятельности и в жизненных ситуациях;</w:t>
      </w:r>
    </w:p>
    <w:p w:rsidR="00856725" w:rsidRPr="004B7F1C" w:rsidRDefault="00E653B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856725" w:rsidRPr="004B7F1C" w:rsidRDefault="00E653B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856725" w:rsidRPr="004B7F1C" w:rsidRDefault="00E653B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856725" w:rsidRPr="004B7F1C" w:rsidRDefault="00E653B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</w:t>
      </w:r>
      <w:r w:rsidRPr="004B7F1C">
        <w:rPr>
          <w:rFonts w:ascii="Times New Roman" w:hAnsi="Times New Roman"/>
          <w:color w:val="000000"/>
          <w:sz w:val="28"/>
          <w:lang w:val="ru-RU"/>
        </w:rPr>
        <w:t>ив, аргументировать сделанный выбор, брать ответственность за принятое решение;</w:t>
      </w:r>
    </w:p>
    <w:p w:rsidR="00856725" w:rsidRDefault="00E653B4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оцениватьприобретенныйопыт;</w:t>
      </w:r>
    </w:p>
    <w:p w:rsidR="00856725" w:rsidRPr="004B7F1C" w:rsidRDefault="00E653B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56725" w:rsidRDefault="00E653B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</w:t>
      </w:r>
      <w:r>
        <w:rPr>
          <w:rFonts w:ascii="Times New Roman" w:hAnsi="Times New Roman"/>
          <w:i/>
          <w:color w:val="000000"/>
          <w:sz w:val="28"/>
        </w:rPr>
        <w:t>моконтроль:</w:t>
      </w:r>
    </w:p>
    <w:p w:rsidR="00856725" w:rsidRPr="004B7F1C" w:rsidRDefault="00E653B4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56725" w:rsidRPr="004B7F1C" w:rsidRDefault="00E653B4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</w:t>
      </w:r>
      <w:r w:rsidRPr="004B7F1C">
        <w:rPr>
          <w:rFonts w:ascii="Times New Roman" w:hAnsi="Times New Roman"/>
          <w:color w:val="000000"/>
          <w:sz w:val="28"/>
          <w:lang w:val="ru-RU"/>
        </w:rPr>
        <w:t>ьзовать приемы рефлексии для оценки ситуации, выбора верного решения;</w:t>
      </w:r>
    </w:p>
    <w:p w:rsidR="00856725" w:rsidRPr="004B7F1C" w:rsidRDefault="00E653B4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856725" w:rsidRPr="004B7F1C" w:rsidRDefault="00E653B4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856725" w:rsidRDefault="00E653B4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Принятиесебя и других:</w:t>
      </w:r>
    </w:p>
    <w:p w:rsidR="00856725" w:rsidRPr="004B7F1C" w:rsidRDefault="00E653B4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принимать себя, по</w:t>
      </w:r>
      <w:r w:rsidRPr="004B7F1C">
        <w:rPr>
          <w:rFonts w:ascii="Times New Roman" w:hAnsi="Times New Roman"/>
          <w:color w:val="000000"/>
          <w:sz w:val="28"/>
          <w:lang w:val="ru-RU"/>
        </w:rPr>
        <w:t>нимая свои недостатки и достоинства;</w:t>
      </w:r>
    </w:p>
    <w:p w:rsidR="00856725" w:rsidRPr="004B7F1C" w:rsidRDefault="00E653B4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856725" w:rsidRPr="004B7F1C" w:rsidRDefault="00E653B4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ошибки;</w:t>
      </w:r>
    </w:p>
    <w:p w:rsidR="00856725" w:rsidRPr="004B7F1C" w:rsidRDefault="00E653B4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Pr="004B7F1C" w:rsidRDefault="00E653B4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Pr="004B7F1C" w:rsidRDefault="00E653B4">
      <w:pPr>
        <w:spacing w:after="0"/>
        <w:ind w:firstLine="60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1) 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цифровизации </w:t>
      </w:r>
      <w:r w:rsidRPr="004B7F1C">
        <w:rPr>
          <w:rFonts w:ascii="Times New Roman" w:hAnsi="Times New Roman"/>
          <w:color w:val="000000"/>
          <w:sz w:val="28"/>
          <w:lang w:val="ru-RU"/>
        </w:rPr>
        <w:t>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</w:t>
      </w:r>
      <w:r w:rsidRPr="004B7F1C">
        <w:rPr>
          <w:rFonts w:ascii="Times New Roman" w:hAnsi="Times New Roman"/>
          <w:color w:val="000000"/>
          <w:sz w:val="28"/>
          <w:lang w:val="ru-RU"/>
        </w:rPr>
        <w:t>ятельности; особенностях социализации личности и ее этапах в современных условиях;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</w:t>
      </w:r>
      <w:r w:rsidRPr="004B7F1C">
        <w:rPr>
          <w:rFonts w:ascii="Times New Roman" w:hAnsi="Times New Roman"/>
          <w:color w:val="000000"/>
          <w:sz w:val="28"/>
          <w:lang w:val="ru-RU"/>
        </w:rPr>
        <w:t>ятельности в области науки;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об экономике как науке и хозяйстве, роли государства в экономике, </w:t>
      </w:r>
      <w:r w:rsidRPr="004B7F1C">
        <w:rPr>
          <w:rFonts w:ascii="Times New Roman" w:hAnsi="Times New Roman"/>
          <w:color w:val="000000"/>
          <w:sz w:val="28"/>
          <w:lang w:val="ru-RU"/>
        </w:rPr>
        <w:t>в том числе государственной политике поддержки малого бизнеса и предпринимательства,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ти, </w:t>
      </w: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механизмах принятия бюджетных решений; особенностях профессиональной деятельности в экономической и финансовой сферах.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</w:t>
      </w:r>
      <w:r w:rsidRPr="004B7F1C">
        <w:rPr>
          <w:rFonts w:ascii="Times New Roman" w:hAnsi="Times New Roman"/>
          <w:color w:val="000000"/>
          <w:sz w:val="28"/>
          <w:lang w:val="ru-RU"/>
        </w:rPr>
        <w:t>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</w:t>
      </w:r>
      <w:r w:rsidRPr="004B7F1C">
        <w:rPr>
          <w:rFonts w:ascii="Times New Roman" w:hAnsi="Times New Roman"/>
          <w:color w:val="000000"/>
          <w:sz w:val="28"/>
          <w:lang w:val="ru-RU"/>
        </w:rPr>
        <w:t>адиций народов России, общественной стабильности и целостности государства на примерах разделов «Человек в обществе», «Духовная культура», «Экономическая жизнь общества».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</w:t>
      </w:r>
      <w:r w:rsidRPr="004B7F1C">
        <w:rPr>
          <w:rFonts w:ascii="Times New Roman" w:hAnsi="Times New Roman"/>
          <w:color w:val="000000"/>
          <w:sz w:val="28"/>
          <w:lang w:val="ru-RU"/>
        </w:rPr>
        <w:t>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</w:t>
      </w:r>
      <w:r w:rsidRPr="004B7F1C">
        <w:rPr>
          <w:rFonts w:ascii="Times New Roman" w:hAnsi="Times New Roman"/>
          <w:color w:val="000000"/>
          <w:sz w:val="28"/>
          <w:lang w:val="ru-RU"/>
        </w:rPr>
        <w:t>зываний, включая понятия: общество и его типы, социальный институт, общественный прогресс, деятельность, социальные интересы, глобализация, личность, социализация, истина, мышление, духовная культура, духовные ценности, народная культура, массовая культура</w:t>
      </w:r>
      <w:r w:rsidRPr="004B7F1C">
        <w:rPr>
          <w:rFonts w:ascii="Times New Roman" w:hAnsi="Times New Roman"/>
          <w:color w:val="000000"/>
          <w:sz w:val="28"/>
          <w:lang w:val="ru-RU"/>
        </w:rPr>
        <w:t>, элитарная культура, ценности и идеалы;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</w:t>
      </w:r>
      <w:r w:rsidRPr="004B7F1C">
        <w:rPr>
          <w:rFonts w:ascii="Times New Roman" w:hAnsi="Times New Roman"/>
          <w:color w:val="000000"/>
          <w:sz w:val="28"/>
          <w:lang w:val="ru-RU"/>
        </w:rPr>
        <w:t>чного экономического роста; механизмы государственного регулирования экономики, международное разделение труда;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классифицировать</w:t>
      </w: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</w:t>
      </w: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й; виды и уровни образования в Российской Федерации; виды налоговых систем, издержек производства, безработицы, финансовых услуг; типы и виды рыночных структур; факторы производства; источники финансирования предприятий</w:t>
      </w:r>
      <w:r w:rsidRPr="004B7F1C">
        <w:rPr>
          <w:rFonts w:ascii="Times New Roman" w:hAnsi="Times New Roman"/>
          <w:color w:val="000000"/>
          <w:sz w:val="28"/>
          <w:lang w:val="ru-RU"/>
        </w:rPr>
        <w:t>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4) Владеть умениями устанавливать, 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выявлять, объяснять и конкретизировать примерами причинно-следственные, функциональные, </w:t>
      </w: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деятельности; общественно</w:t>
      </w:r>
      <w:r w:rsidRPr="004B7F1C">
        <w:rPr>
          <w:rFonts w:ascii="Times New Roman" w:hAnsi="Times New Roman"/>
          <w:color w:val="000000"/>
          <w:sz w:val="28"/>
          <w:lang w:val="ru-RU"/>
        </w:rPr>
        <w:t>го и индивидуального сознания; чувственного и рационального познания; народной, массовой и элитарной культуры; экономической деятельности и проблем устойчивого развития; макроэкономических показателей и качества жизни; спроса и предложения;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</w:t>
      </w:r>
      <w:r w:rsidRPr="004B7F1C">
        <w:rPr>
          <w:rFonts w:ascii="Times New Roman" w:hAnsi="Times New Roman"/>
          <w:color w:val="000000"/>
          <w:sz w:val="28"/>
          <w:lang w:val="ru-RU"/>
        </w:rPr>
        <w:t>е; инфляции, безработицы; функции образования, 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отражать св</w:t>
      </w:r>
      <w:r w:rsidRPr="004B7F1C">
        <w:rPr>
          <w:rFonts w:ascii="Times New Roman" w:hAnsi="Times New Roman"/>
          <w:color w:val="000000"/>
          <w:sz w:val="28"/>
          <w:lang w:val="ru-RU"/>
        </w:rPr>
        <w:t>язи социальных объектов и явлений с помощью различных знаковых систем, в том числе в таблицах, схемах, диаграммах, графиках.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«Человек в об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ществе», «Духовная культура», «Экономическая жизнь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</w:t>
      </w:r>
      <w:r w:rsidRPr="004B7F1C">
        <w:rPr>
          <w:rFonts w:ascii="Times New Roman" w:hAnsi="Times New Roman"/>
          <w:color w:val="000000"/>
          <w:sz w:val="28"/>
          <w:lang w:val="ru-RU"/>
        </w:rPr>
        <w:t>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характера, публикации в СМИ;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, делать обоснованные выводы, различать отдельные компоненты в информационном сообщении, выделять факты, </w:t>
      </w: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выводы, оценочные суждения, мнения при изучении разделов «Человек в обществе», «Духовная культура», «Экономическая жизнь общества».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7) Осуществлять уче</w:t>
      </w:r>
      <w:r w:rsidRPr="004B7F1C">
        <w:rPr>
          <w:rFonts w:ascii="Times New Roman" w:hAnsi="Times New Roman"/>
          <w:color w:val="000000"/>
          <w:sz w:val="28"/>
          <w:lang w:val="ru-RU"/>
        </w:rPr>
        <w:t>бно-исследовательскую и проектную деятельность с 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</w:t>
      </w:r>
      <w:r w:rsidRPr="004B7F1C">
        <w:rPr>
          <w:rFonts w:ascii="Times New Roman" w:hAnsi="Times New Roman"/>
          <w:color w:val="000000"/>
          <w:sz w:val="28"/>
          <w:lang w:val="ru-RU"/>
        </w:rPr>
        <w:t>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</w:t>
      </w:r>
      <w:r w:rsidRPr="004B7F1C">
        <w:rPr>
          <w:rFonts w:ascii="Times New Roman" w:hAnsi="Times New Roman"/>
          <w:color w:val="000000"/>
          <w:sz w:val="28"/>
          <w:lang w:val="ru-RU"/>
        </w:rPr>
        <w:t>даптированные тексты.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</w:t>
      </w:r>
      <w:r w:rsidRPr="004B7F1C">
        <w:rPr>
          <w:rFonts w:ascii="Times New Roman" w:hAnsi="Times New Roman"/>
          <w:color w:val="000000"/>
          <w:sz w:val="28"/>
          <w:lang w:val="ru-RU"/>
        </w:rPr>
        <w:t>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</w:t>
      </w:r>
      <w:r w:rsidRPr="004B7F1C">
        <w:rPr>
          <w:rFonts w:ascii="Times New Roman" w:hAnsi="Times New Roman"/>
          <w:color w:val="000000"/>
          <w:sz w:val="28"/>
          <w:lang w:val="ru-RU"/>
        </w:rPr>
        <w:t>омическая жизнь общества».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9) Формулировать, основываясь на социальных ценностях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социокультурных фактор</w:t>
      </w:r>
      <w:r w:rsidRPr="004B7F1C">
        <w:rPr>
          <w:rFonts w:ascii="Times New Roman" w:hAnsi="Times New Roman"/>
          <w:color w:val="000000"/>
          <w:sz w:val="28"/>
          <w:lang w:val="ru-RU"/>
        </w:rPr>
        <w:t>ов на формирование личности; противоречивых последствий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 роли государства в экономике; путей дост</w:t>
      </w:r>
      <w:r w:rsidRPr="004B7F1C">
        <w:rPr>
          <w:rFonts w:ascii="Times New Roman" w:hAnsi="Times New Roman"/>
          <w:color w:val="000000"/>
          <w:sz w:val="28"/>
          <w:lang w:val="ru-RU"/>
        </w:rPr>
        <w:t>ижения экономического роста; взаимосвязи экономической свободы и социальной ответственности;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с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оциокультурной эволюции; многообразии видов деятельности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самовоспитания; особенностях образования и науки в современном обществе; 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</w:t>
      </w: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использовании м</w:t>
      </w:r>
      <w:r w:rsidRPr="004B7F1C">
        <w:rPr>
          <w:rFonts w:ascii="Times New Roman" w:hAnsi="Times New Roman"/>
          <w:color w:val="000000"/>
          <w:sz w:val="28"/>
          <w:lang w:val="ru-RU"/>
        </w:rPr>
        <w:t>ер государственной поддержки малого и среднего предпринимательства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модельными ситуациями, примерами из личного социального опыта.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</w:t>
      </w:r>
      <w:r w:rsidRPr="004B7F1C">
        <w:rPr>
          <w:rFonts w:ascii="Times New Roman" w:hAnsi="Times New Roman"/>
          <w:color w:val="000000"/>
          <w:sz w:val="28"/>
          <w:lang w:val="ru-RU"/>
        </w:rPr>
        <w:t>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11) Оценивать социальную инфо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</w:t>
      </w:r>
      <w:r w:rsidRPr="004B7F1C">
        <w:rPr>
          <w:rFonts w:ascii="Times New Roman" w:hAnsi="Times New Roman"/>
          <w:color w:val="000000"/>
          <w:sz w:val="28"/>
          <w:lang w:val="ru-RU"/>
        </w:rPr>
        <w:t>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12) 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</w:t>
      </w:r>
      <w:r w:rsidRPr="004B7F1C">
        <w:rPr>
          <w:rFonts w:ascii="Times New Roman" w:hAnsi="Times New Roman"/>
          <w:color w:val="000000"/>
          <w:sz w:val="28"/>
          <w:lang w:val="ru-RU"/>
        </w:rPr>
        <w:t>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</w:p>
    <w:p w:rsidR="00856725" w:rsidRPr="004B7F1C" w:rsidRDefault="00E653B4">
      <w:pPr>
        <w:spacing w:after="0"/>
        <w:ind w:firstLine="60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1) Владеть знаниями о </w:t>
      </w:r>
      <w:r w:rsidRPr="004B7F1C">
        <w:rPr>
          <w:rFonts w:ascii="Times New Roman" w:hAnsi="Times New Roman"/>
          <w:color w:val="000000"/>
          <w:sz w:val="28"/>
          <w:lang w:val="ru-RU"/>
        </w:rPr>
        <w:t>социальной структуре общества, критериях социальной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 Российской Федерац</w:t>
      </w:r>
      <w:r w:rsidRPr="004B7F1C">
        <w:rPr>
          <w:rFonts w:ascii="Times New Roman" w:hAnsi="Times New Roman"/>
          <w:color w:val="000000"/>
          <w:sz w:val="28"/>
          <w:lang w:val="ru-RU"/>
        </w:rPr>
        <w:t>ии, в том числе в области поддержки семьи;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о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 праве как социальном регуля</w:t>
      </w:r>
      <w:r w:rsidRPr="004B7F1C">
        <w:rPr>
          <w:rFonts w:ascii="Times New Roman" w:hAnsi="Times New Roman"/>
          <w:color w:val="000000"/>
          <w:sz w:val="28"/>
          <w:lang w:val="ru-RU"/>
        </w:rPr>
        <w:t>торе, системе права и законодательстве Российской Федерации, системе прав, свобод и обязанностей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</w:t>
      </w:r>
      <w:r w:rsidRPr="004B7F1C">
        <w:rPr>
          <w:rFonts w:ascii="Times New Roman" w:hAnsi="Times New Roman"/>
          <w:color w:val="000000"/>
          <w:sz w:val="28"/>
          <w:lang w:val="ru-RU"/>
        </w:rPr>
        <w:t>довых, налоговых, образовательных, административных, уголовных правовых отношений; экологическом законодательстве, гражданском, административном и уголовном судопроизводстве.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</w:t>
      </w:r>
      <w:r w:rsidRPr="004B7F1C">
        <w:rPr>
          <w:rFonts w:ascii="Times New Roman" w:hAnsi="Times New Roman"/>
          <w:color w:val="000000"/>
          <w:sz w:val="28"/>
          <w:lang w:val="ru-RU"/>
        </w:rPr>
        <w:t>ашей Родины, осознания ценности культуры России и традиций народов России, общественной стабильности и целостности государства на примерах разделов «Социальная сфера», «Политическая сфера», «Правовое регулирование общественных отношений в Российской Федера</w:t>
      </w:r>
      <w:r w:rsidRPr="004B7F1C">
        <w:rPr>
          <w:rFonts w:ascii="Times New Roman" w:hAnsi="Times New Roman"/>
          <w:color w:val="000000"/>
          <w:sz w:val="28"/>
          <w:lang w:val="ru-RU"/>
        </w:rPr>
        <w:t>ции».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соци</w:t>
      </w:r>
      <w:r w:rsidRPr="004B7F1C">
        <w:rPr>
          <w:rFonts w:ascii="Times New Roman" w:hAnsi="Times New Roman"/>
          <w:color w:val="000000"/>
          <w:sz w:val="28"/>
          <w:lang w:val="ru-RU"/>
        </w:rPr>
        <w:t>альные общности, социальные группы и отношения между ними, социальная стратификация, социальное неравенство, социальный статус, социальная роль, социальная мобильность, семья и брак, этнические общности, нация, социальные нормы, социальный контроль и самок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онтроль, социальный конфликт, политическая власть, политический институт, политические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процесс, право, </w:t>
      </w:r>
      <w:r w:rsidRPr="004B7F1C">
        <w:rPr>
          <w:rFonts w:ascii="Times New Roman" w:hAnsi="Times New Roman"/>
          <w:color w:val="000000"/>
          <w:sz w:val="28"/>
          <w:lang w:val="ru-RU"/>
        </w:rPr>
        <w:t>источник права, система права, норма права, отрасль права, институт права,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Федерации, налог;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опр</w:t>
      </w:r>
      <w:r w:rsidRPr="004B7F1C">
        <w:rPr>
          <w:rFonts w:ascii="Times New Roman" w:hAnsi="Times New Roman"/>
          <w:color w:val="000000"/>
          <w:sz w:val="28"/>
          <w:lang w:val="ru-RU"/>
        </w:rPr>
        <w:t>еделять различные смыслы многозначных понятий, в том числе: власть, социальная справедливость, социальный институт;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классифицировать и типологизировать на основе предложенных критериев используемые в социальных науках понятия и термины, отражающие социальн</w:t>
      </w:r>
      <w:r w:rsidRPr="004B7F1C">
        <w:rPr>
          <w:rFonts w:ascii="Times New Roman" w:hAnsi="Times New Roman"/>
          <w:color w:val="000000"/>
          <w:spacing w:val="-3"/>
          <w:sz w:val="28"/>
          <w:lang w:val="ru-RU"/>
        </w:rPr>
        <w:t>ые явления и процессы, в том числе: социальные общности и группы; виды социальной мобильности; типы семьи; социальные нормы; социальные конфликты; формы социальных девиаций; виды миграционных процессов в современном мире; формы государства; политические па</w:t>
      </w:r>
      <w:r w:rsidRPr="004B7F1C">
        <w:rPr>
          <w:rFonts w:ascii="Times New Roman" w:hAnsi="Times New Roman"/>
          <w:color w:val="000000"/>
          <w:spacing w:val="-3"/>
          <w:sz w:val="28"/>
          <w:lang w:val="ru-RU"/>
        </w:rPr>
        <w:t xml:space="preserve">ртии; виды политического лидерства, избирательных и партийных систем, политических идеологий; правовые нормы; отрасли и институты права; источники права; нормативные правовые акты; виды правовых отношений; правонарушения; виды юридической ответственности; </w:t>
      </w:r>
      <w:r w:rsidRPr="004B7F1C">
        <w:rPr>
          <w:rFonts w:ascii="Times New Roman" w:hAnsi="Times New Roman"/>
          <w:color w:val="000000"/>
          <w:spacing w:val="-3"/>
          <w:sz w:val="28"/>
          <w:lang w:val="ru-RU"/>
        </w:rPr>
        <w:t>права и свободы человека и гражданина Российской Федерации; конституционные обязанности гражданина Российской Федерации; способы защиты гражданских прав, правоохранительные органы; организационно-правовые формы юридических лиц; права и обязанности родителе</w:t>
      </w:r>
      <w:r w:rsidRPr="004B7F1C">
        <w:rPr>
          <w:rFonts w:ascii="Times New Roman" w:hAnsi="Times New Roman"/>
          <w:color w:val="000000"/>
          <w:spacing w:val="-3"/>
          <w:sz w:val="28"/>
          <w:lang w:val="ru-RU"/>
        </w:rPr>
        <w:t>й и детей; права и обязанности работников и работодателей; дисциплинарные взыскания; налоги и сборы в Российской Федерации; права и обязанности налогоплательщиков; виды административных правонарушений и наказаний; экологические правонарушения; способы защи</w:t>
      </w:r>
      <w:r w:rsidRPr="004B7F1C">
        <w:rPr>
          <w:rFonts w:ascii="Times New Roman" w:hAnsi="Times New Roman"/>
          <w:color w:val="000000"/>
          <w:spacing w:val="-3"/>
          <w:sz w:val="28"/>
          <w:lang w:val="ru-RU"/>
        </w:rPr>
        <w:t>ты права на благоприятную окружающую среду; виды преступлений; виды наказаний в уголовном праве.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объяснять причинно-следственные, функциональные, иерархические и другие связи при описании социальной структуры, ф</w:t>
      </w:r>
      <w:r w:rsidRPr="004B7F1C">
        <w:rPr>
          <w:rFonts w:ascii="Times New Roman" w:hAnsi="Times New Roman"/>
          <w:color w:val="000000"/>
          <w:sz w:val="28"/>
          <w:lang w:val="ru-RU"/>
        </w:rPr>
        <w:t>ормы государства, политической культуры личности и ее политического поведения, системы права, нормативно-правовых актов, прав, свобод и обязанностей;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взаимосвязи социальной, политической и других сфер жизни общества; права и морали; </w:t>
      </w:r>
      <w:r w:rsidRPr="004B7F1C">
        <w:rPr>
          <w:rFonts w:ascii="Times New Roman" w:hAnsi="Times New Roman"/>
          <w:color w:val="000000"/>
          <w:sz w:val="28"/>
          <w:lang w:val="ru-RU"/>
        </w:rPr>
        <w:t>государства и права; действия правовых регуляторов и развития общественных процессов;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социальной, политической сферах, в правовом регулировании общественных отношений в Российской Федерации; возрастани</w:t>
      </w:r>
      <w:r w:rsidRPr="004B7F1C">
        <w:rPr>
          <w:rFonts w:ascii="Times New Roman" w:hAnsi="Times New Roman"/>
          <w:color w:val="000000"/>
          <w:sz w:val="28"/>
          <w:lang w:val="ru-RU"/>
        </w:rPr>
        <w:t>я социальной мобильности; сохранения социального неравенства; социальных конфликтов; отклоняющегося (девиантного) поведения; правонарушения и юридической ответственности за него; абсентеизма; коррупции;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характеризовать функции семьи, социальных норм, включ</w:t>
      </w: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ая нормы права; социального контроля; государства, субъектов и органов государственной власти в Российской Федерации; политических партий; средств массовой информации в политической жизни общества; правоохранительных органов;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отражать связи социальных объе</w:t>
      </w:r>
      <w:r w:rsidRPr="004B7F1C">
        <w:rPr>
          <w:rFonts w:ascii="Times New Roman" w:hAnsi="Times New Roman"/>
          <w:color w:val="000000"/>
          <w:sz w:val="28"/>
          <w:lang w:val="ru-RU"/>
        </w:rPr>
        <w:t>ктов и явлений с помощью различных знаковых систем, в том числе в таблицах, схемах, диаграммах, графиках.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социальной, политической сферы жизни общества, включая универсальные методы науки, а также специальные метод</w:t>
      </w:r>
      <w:r w:rsidRPr="004B7F1C">
        <w:rPr>
          <w:rFonts w:ascii="Times New Roman" w:hAnsi="Times New Roman"/>
          <w:color w:val="000000"/>
          <w:sz w:val="28"/>
          <w:lang w:val="ru-RU"/>
        </w:rPr>
        <w:t>ы социального познания, в том числе социологические опросы, биографический, сравнительно-правовой метод, политическое прогнозирование.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«Социальная сфера», «Политическая сфера», «Правовое регулирование о</w:t>
      </w:r>
      <w:r w:rsidRPr="004B7F1C">
        <w:rPr>
          <w:rFonts w:ascii="Times New Roman" w:hAnsi="Times New Roman"/>
          <w:color w:val="000000"/>
          <w:sz w:val="28"/>
          <w:lang w:val="ru-RU"/>
        </w:rPr>
        <w:t>бщественных отношений в Российской Федерации», для анализа социальной информации о социальном и политическом развитии российского общества, направлениях государственной политики в Российской Федерации, правовом регулировании общественных процессов в Россий</w:t>
      </w:r>
      <w:r w:rsidRPr="004B7F1C">
        <w:rPr>
          <w:rFonts w:ascii="Times New Roman" w:hAnsi="Times New Roman"/>
          <w:color w:val="000000"/>
          <w:sz w:val="28"/>
          <w:lang w:val="ru-RU"/>
        </w:rPr>
        <w:t>ской Федерации,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осуществлять поиск политич</w:t>
      </w:r>
      <w:r w:rsidRPr="004B7F1C">
        <w:rPr>
          <w:rFonts w:ascii="Times New Roman" w:hAnsi="Times New Roman"/>
          <w:color w:val="000000"/>
          <w:sz w:val="28"/>
          <w:lang w:val="ru-RU"/>
        </w:rPr>
        <w:t>еской и правовой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</w:t>
      </w:r>
      <w:r w:rsidRPr="004B7F1C">
        <w:rPr>
          <w:rFonts w:ascii="Times New Roman" w:hAnsi="Times New Roman"/>
          <w:color w:val="000000"/>
          <w:sz w:val="28"/>
          <w:lang w:val="ru-RU"/>
        </w:rPr>
        <w:t>ельные компоненты в информационном сообщении, выделять факты, выводы, оценочные суждения, мнения при изучении разделов «Социальная сфера», «Политическая сфера», «Правовое регулирование общественных отношений в Российской Федерации».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7) Осуществлять учебно-</w:t>
      </w:r>
      <w:r w:rsidRPr="004B7F1C">
        <w:rPr>
          <w:rFonts w:ascii="Times New Roman" w:hAnsi="Times New Roman"/>
          <w:color w:val="000000"/>
          <w:sz w:val="28"/>
          <w:lang w:val="ru-RU"/>
        </w:rPr>
        <w:t>исследовательскую и проектную деятельность с опорой на полученные знания о структуре общества, социальных отношениях, политической сфере, правовом регулировании и законодательстве Российской Федерации, представлять ее результаты в виде завершенных проектов</w:t>
      </w:r>
      <w:r w:rsidRPr="004B7F1C">
        <w:rPr>
          <w:rFonts w:ascii="Times New Roman" w:hAnsi="Times New Roman"/>
          <w:color w:val="000000"/>
          <w:sz w:val="28"/>
          <w:lang w:val="ru-RU"/>
        </w:rPr>
        <w:t>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</w:t>
      </w:r>
      <w:r w:rsidRPr="004B7F1C">
        <w:rPr>
          <w:rFonts w:ascii="Times New Roman" w:hAnsi="Times New Roman"/>
          <w:color w:val="000000"/>
          <w:sz w:val="28"/>
          <w:lang w:val="ru-RU"/>
        </w:rPr>
        <w:t>ированные тексты.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8)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позиции; </w:t>
      </w: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разделов «Социальная сфера», «Политическая сфера», «Правовое регулирование общественных от</w:t>
      </w:r>
      <w:r w:rsidRPr="004B7F1C">
        <w:rPr>
          <w:rFonts w:ascii="Times New Roman" w:hAnsi="Times New Roman"/>
          <w:color w:val="000000"/>
          <w:sz w:val="28"/>
          <w:lang w:val="ru-RU"/>
        </w:rPr>
        <w:t>ношений в Российской Федерации».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9) Формулировать на основе социальных ценностей и приобретенных знаний о структуре общества и социальных взаимодействиях, политической сфере и законодательстве Российской Федерации собственные суждения и аргументы по пробле</w:t>
      </w:r>
      <w:r w:rsidRPr="004B7F1C">
        <w:rPr>
          <w:rFonts w:ascii="Times New Roman" w:hAnsi="Times New Roman"/>
          <w:color w:val="000000"/>
          <w:sz w:val="28"/>
          <w:lang w:val="ru-RU"/>
        </w:rPr>
        <w:t>мам социальной мобильности, ее форм и каналов в современном российском обществе; миграционных процессов; тенденций развития семьи; участия субъектов политики в политическом процессе; опасности коррупции и необходимости борьбы с ней; соотношения прав и своб</w:t>
      </w:r>
      <w:r w:rsidRPr="004B7F1C">
        <w:rPr>
          <w:rFonts w:ascii="Times New Roman" w:hAnsi="Times New Roman"/>
          <w:color w:val="000000"/>
          <w:sz w:val="28"/>
          <w:lang w:val="ru-RU"/>
        </w:rPr>
        <w:t>од человека с обязанностями и правовой ответственностью;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использовать ключевые понятия, теоретические положения, в том числе о социальной структуре российского общества; роли семьи в жизни личности и в развитии общества; особенностях политической власти, с</w:t>
      </w:r>
      <w:r w:rsidRPr="004B7F1C">
        <w:rPr>
          <w:rFonts w:ascii="Times New Roman" w:hAnsi="Times New Roman"/>
          <w:color w:val="000000"/>
          <w:sz w:val="28"/>
          <w:lang w:val="ru-RU"/>
        </w:rPr>
        <w:t>труктуре политической системы; роли Интернета в современной политической коммуникации; необходимости поддержания законности и правопорядка; юридической ответственности за совершение правонарушений; механизмах защиты прав человека; особенностях трудовых пра</w:t>
      </w:r>
      <w:r w:rsidRPr="004B7F1C">
        <w:rPr>
          <w:rFonts w:ascii="Times New Roman" w:hAnsi="Times New Roman"/>
          <w:color w:val="000000"/>
          <w:sz w:val="28"/>
          <w:lang w:val="ru-RU"/>
        </w:rPr>
        <w:t>воотношений несовершеннолетних работников; особенностях уголовной ответственности несовершеннолетних для объяснения явлений социальной действительности;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 о конституционных принципах национальной политики в Российской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Федерации; социальных конфликтах, включая этносоциальные, и путях их разрешения; государственной поддержке социально незащищенных слоев общества и мерах социальной поддержки семьи в Российской Федерации; федеративном устройстве и политической системе Росс</w:t>
      </w:r>
      <w:r w:rsidRPr="004B7F1C">
        <w:rPr>
          <w:rFonts w:ascii="Times New Roman" w:hAnsi="Times New Roman"/>
          <w:color w:val="000000"/>
          <w:sz w:val="28"/>
          <w:lang w:val="ru-RU"/>
        </w:rPr>
        <w:t>ийской Федерации на современном этапе; государственном суверенитете; избирательной системе в Российской Федерации; государственной службе и статусе государственного служащего; основах конституционного строя Российской Федерации; субъектах гражданских право</w:t>
      </w:r>
      <w:r w:rsidRPr="004B7F1C">
        <w:rPr>
          <w:rFonts w:ascii="Times New Roman" w:hAnsi="Times New Roman"/>
          <w:color w:val="000000"/>
          <w:sz w:val="28"/>
          <w:lang w:val="ru-RU"/>
        </w:rPr>
        <w:t>отношений; юридической ответственности и ее видах; правовом регулировании оказания образовательных услуг; порядке приема на работу, заключения и расторжения трудового договора, в том числе несовершеннолетних граждан; защите трудовых прав работников; порядк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е и условиях заключения и расторжения брака; правах и обязанностях налогоплательщика; принципах уголовного права, уголовного процесса, </w:t>
      </w: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гражданского процесса фактами социальной действительности, модельными ситуациями, примерами из личного социального опыта.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10) Применять знание о правах и обязанностях потребителя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том числе в цифровой среде,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в целях управления личными финансами и обеспечения личной финансовой безопасности.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сетевых комм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уникаций, определять степень достоверности информации;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в типичных (модельных) ситуациях с </w:t>
      </w:r>
      <w:r w:rsidRPr="004B7F1C">
        <w:rPr>
          <w:rFonts w:ascii="Times New Roman" w:hAnsi="Times New Roman"/>
          <w:color w:val="000000"/>
          <w:sz w:val="28"/>
          <w:lang w:val="ru-RU"/>
        </w:rPr>
        <w:t>точки зрения социальных норм, в том числе норм морали и права.</w:t>
      </w:r>
    </w:p>
    <w:p w:rsidR="00856725" w:rsidRPr="004B7F1C" w:rsidRDefault="00E653B4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12)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</w:t>
      </w:r>
      <w:r w:rsidRPr="004B7F1C">
        <w:rPr>
          <w:rFonts w:ascii="Times New Roman" w:hAnsi="Times New Roman"/>
          <w:color w:val="000000"/>
          <w:sz w:val="28"/>
          <w:lang w:val="ru-RU"/>
        </w:rPr>
        <w:t>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наркомании.</w:t>
      </w:r>
    </w:p>
    <w:p w:rsidR="00856725" w:rsidRPr="004B7F1C" w:rsidRDefault="00856725">
      <w:pPr>
        <w:rPr>
          <w:lang w:val="ru-RU"/>
        </w:rPr>
        <w:sectPr w:rsidR="00856725" w:rsidRPr="004B7F1C">
          <w:pgSz w:w="11906" w:h="16383"/>
          <w:pgMar w:top="1134" w:right="850" w:bottom="1134" w:left="1701" w:header="720" w:footer="720" w:gutter="0"/>
          <w:cols w:space="720"/>
        </w:sectPr>
      </w:pPr>
    </w:p>
    <w:p w:rsidR="00856725" w:rsidRDefault="00E653B4">
      <w:pPr>
        <w:spacing w:after="0"/>
        <w:ind w:left="120"/>
      </w:pPr>
      <w:bookmarkStart w:id="4" w:name="block-62730937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</w:t>
      </w:r>
      <w:r>
        <w:rPr>
          <w:rFonts w:ascii="Times New Roman" w:hAnsi="Times New Roman"/>
          <w:b/>
          <w:color w:val="000000"/>
          <w:sz w:val="28"/>
        </w:rPr>
        <w:t xml:space="preserve">АНИРОВАНИЕ </w:t>
      </w:r>
    </w:p>
    <w:p w:rsidR="00856725" w:rsidRDefault="00E653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6"/>
        <w:gridCol w:w="3980"/>
        <w:gridCol w:w="943"/>
        <w:gridCol w:w="2630"/>
        <w:gridCol w:w="2698"/>
        <w:gridCol w:w="3103"/>
      </w:tblGrid>
      <w:tr w:rsidR="0085672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856725" w:rsidRDefault="00856725">
            <w:pPr>
              <w:spacing w:after="0"/>
              <w:ind w:left="135"/>
            </w:pPr>
          </w:p>
        </w:tc>
      </w:tr>
      <w:tr w:rsidR="008567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725" w:rsidRDefault="008567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725" w:rsidRDefault="0085672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725" w:rsidRDefault="00856725"/>
        </w:tc>
      </w:tr>
      <w:tr w:rsidR="008567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6725" w:rsidRDefault="00856725"/>
        </w:tc>
      </w:tr>
      <w:tr w:rsidR="008567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>Духовнаякультура</w:t>
            </w:r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Категории и принципы морали в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человека и 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6725" w:rsidRDefault="00856725"/>
        </w:tc>
      </w:tr>
      <w:tr w:rsidR="008567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Экономическаяжизньобщества</w:t>
            </w:r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основажизнедеятельностиобщества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6725" w:rsidRDefault="00856725"/>
        </w:tc>
      </w:tr>
      <w:tr w:rsidR="00856725" w:rsidRPr="00E653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6725" w:rsidRDefault="00856725"/>
        </w:tc>
      </w:tr>
    </w:tbl>
    <w:p w:rsidR="00856725" w:rsidRDefault="00856725">
      <w:pPr>
        <w:sectPr w:rsidR="008567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725" w:rsidRDefault="00E653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46"/>
        <w:gridCol w:w="3850"/>
        <w:gridCol w:w="981"/>
        <w:gridCol w:w="2640"/>
        <w:gridCol w:w="2708"/>
        <w:gridCol w:w="3115"/>
      </w:tblGrid>
      <w:tr w:rsidR="00856725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856725" w:rsidRDefault="00856725">
            <w:pPr>
              <w:spacing w:after="0"/>
              <w:ind w:left="135"/>
            </w:pPr>
          </w:p>
        </w:tc>
      </w:tr>
      <w:tr w:rsidR="008567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725" w:rsidRDefault="008567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725" w:rsidRDefault="00856725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725" w:rsidRDefault="00856725"/>
        </w:tc>
      </w:tr>
      <w:tr w:rsidR="008567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Социальнаясфера</w:t>
            </w:r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Социальнаяструктураобщества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</w:t>
            </w:r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Этническиеобщности и нации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нормы 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контроль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Социальныйконфликт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«Социальная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6725" w:rsidRDefault="00856725"/>
        </w:tc>
      </w:tr>
      <w:tr w:rsidR="008567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Политическаясфера</w:t>
            </w:r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система. Государство — основной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институт политической системы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Российская Федерация. Государственное управление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личности.Политическая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идеология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процесс и его участники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Избирательнаясистема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E653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элиты и политическое лидерство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«Политическая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6725" w:rsidRDefault="00856725"/>
        </w:tc>
      </w:tr>
      <w:tr w:rsidR="00856725" w:rsidRPr="00FC1F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Правовое регулирование общественных отношений в Российской Федерации</w:t>
            </w:r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права. Правовые отношения. Правонарушения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права, свободы 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обязанности человека и гражданина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регулирование гражданских, семейных,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трудовых правоотношений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налоговых, образовательных, административных, уголовных правовых отношений, экологическое законодательство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конституционного, арбитражного, гражданского, административного, уголовного процессов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«Правовое регулирование общественных отношений в Российской Федерации»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6725" w:rsidRDefault="00856725"/>
        </w:tc>
      </w:tr>
      <w:tr w:rsidR="00856725" w:rsidRPr="00FC1F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56725" w:rsidRDefault="00856725"/>
        </w:tc>
      </w:tr>
    </w:tbl>
    <w:p w:rsidR="00856725" w:rsidRDefault="00856725">
      <w:pPr>
        <w:sectPr w:rsidR="008567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725" w:rsidRDefault="00856725">
      <w:pPr>
        <w:sectPr w:rsidR="008567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725" w:rsidRDefault="00E653B4">
      <w:pPr>
        <w:spacing w:after="0"/>
        <w:ind w:left="120"/>
      </w:pPr>
      <w:bookmarkStart w:id="5" w:name="block-6273093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56725" w:rsidRDefault="00E653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2"/>
        <w:gridCol w:w="3212"/>
        <w:gridCol w:w="739"/>
        <w:gridCol w:w="1957"/>
        <w:gridCol w:w="2006"/>
        <w:gridCol w:w="1403"/>
        <w:gridCol w:w="4171"/>
      </w:tblGrid>
      <w:tr w:rsidR="00856725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856725" w:rsidRDefault="00856725">
            <w:pPr>
              <w:spacing w:after="0"/>
              <w:ind w:left="135"/>
            </w:pPr>
          </w:p>
        </w:tc>
      </w:tr>
      <w:tr w:rsidR="008567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725" w:rsidRDefault="008567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725" w:rsidRDefault="00856725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725" w:rsidRDefault="008567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725" w:rsidRDefault="00856725"/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Обществокаксистема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общественныеотношения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Социальныеинституты в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Многообразиеобщественногоразвития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прогресс и его последствия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еепротиворечия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Общественное и индивидуальное сознание. Самосознание и социальное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Познавательнаядеятельностьчеловека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ecba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еекритерии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ecbbaa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познание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ecceec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Духовнаядеятельность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ееформы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ecaa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российской культуры в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ценностей современного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ecab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Мораль как общечеловеческая ценность и социальный регулятор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ecacd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Категорииморали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еефункции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направления развития образования в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национальныерелигии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ecae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 и искусства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– основажизнедеятельностиобщества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Макроэкономические показатели 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качество жизни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Экономикакакнаука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Экономическийрост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Экономическийцикл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Рыночныеотношения в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Рыночныемеханизмы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Государственноерегулированиерынков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рыночных отношений в современной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Рациональноеэкономическоеповедение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Эффективностьпредприятия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ecdaf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финансовые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Банковскаясистема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ecea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Бюджетнаяполитика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ecec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регулирование экономики. Налоги и налоговая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Мироваяэкономика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Особенностимеждународнойторговли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ecfce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«Экономическая жизнь общества» / Всероссийская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ecfe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725" w:rsidRDefault="00856725"/>
        </w:tc>
      </w:tr>
    </w:tbl>
    <w:p w:rsidR="00856725" w:rsidRDefault="00856725">
      <w:pPr>
        <w:sectPr w:rsidR="008567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725" w:rsidRDefault="00E653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14"/>
        <w:gridCol w:w="4302"/>
        <w:gridCol w:w="678"/>
        <w:gridCol w:w="1758"/>
        <w:gridCol w:w="1801"/>
        <w:gridCol w:w="1267"/>
        <w:gridCol w:w="3720"/>
      </w:tblGrid>
      <w:tr w:rsidR="00856725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856725" w:rsidRDefault="00856725">
            <w:pPr>
              <w:spacing w:after="0"/>
              <w:ind w:left="135"/>
            </w:pPr>
          </w:p>
        </w:tc>
      </w:tr>
      <w:tr w:rsidR="008567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725" w:rsidRDefault="008567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725" w:rsidRDefault="00856725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856725" w:rsidRDefault="008567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725" w:rsidRDefault="008567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725" w:rsidRDefault="00856725"/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Социальнаяструктураобщества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Социальнаястратификацияроссийскогообщества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0286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положение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личности в обществе и пути его изменения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0416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мобильность и ее виды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Семьякаксоциальныйинститут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Этническиеобщности и нации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нормы и отклоняющееся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Социальныйконтроль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Социальныйконфликт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социолога и социального психолога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«Социальная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«Социальная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Политическиеинституты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2964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- основной институт политической системы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3274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ГосударствоРоссийскаяФедерация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Политическаяидеология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Политическийпроцесс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Участникиполитическогопроцесса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Политическиепартии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4444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Типыизбирательныхсистем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системаРоссийскойФедерации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Политическаяэлита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«Политическая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«Политическая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5772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Правовыеотношения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КонституцияРоссийскойФедерации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права и свободы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8405614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Механизмызащитыправчеловека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84096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Правовоерегулированиегражданскихправоотношений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8407658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Организационно-правовые формы юридических лиц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Правовоерегулированиесемейныхправоотношений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родителей и детей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8408382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Правовоерегулированиетрудовыхправоотношений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840876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трудовых правоотношений с участием несовершеннолетних работников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Правовоерегулированиеналоговыхправоотношений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обязанности налогоплательщиков. Ответственность за налоговые 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84058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Правовоерегулированиеобразовательныхправоотношений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образования в Российской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Правовоерегулированиеадминистративныхправоотношений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Экологическоезаконодательство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840608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Уголовноеправо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Особенностиуголовнойответственностинесовершеннолетних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конституционного, арбитражного процессов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84094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Основныепринципыгражданскогопроцесса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Основныепринципыадминистративногопроцесса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Основныепринципыуголовногопроцесса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урок по 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«Правовое регулирование общественных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</w:tr>
      <w:tr w:rsidR="00856725" w:rsidRPr="00FC1FF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«Правовое регулирование общественных отношений в Российской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67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725" w:rsidRDefault="00856725"/>
        </w:tc>
      </w:tr>
    </w:tbl>
    <w:p w:rsidR="00856725" w:rsidRDefault="00856725">
      <w:pPr>
        <w:sectPr w:rsidR="008567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725" w:rsidRDefault="00856725">
      <w:pPr>
        <w:sectPr w:rsidR="008567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725" w:rsidRPr="004B7F1C" w:rsidRDefault="00E653B4">
      <w:pPr>
        <w:spacing w:before="199" w:after="199"/>
        <w:ind w:left="120"/>
        <w:rPr>
          <w:lang w:val="ru-RU"/>
        </w:rPr>
      </w:pPr>
      <w:bookmarkStart w:id="6" w:name="block-62730944"/>
      <w:bookmarkEnd w:id="5"/>
      <w:r w:rsidRPr="004B7F1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856725" w:rsidRDefault="00E653B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856725" w:rsidRDefault="0085672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571"/>
        <w:gridCol w:w="5848"/>
      </w:tblGrid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Кодпроверяемогорезультата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243"/>
              <w:rPr>
                <w:lang w:val="ru-RU"/>
              </w:rPr>
            </w:pPr>
            <w:r w:rsidRPr="004B7F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5672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обществе как целостной развивающейся системе в единстве 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взаимодействии основных сфер и социальных институтов; общественных потребностях и общественных отношениях; социальной динамике и её формах; особенностях процесса цифровизации и влияния массовых коммуникаций на все сферы жизни общества; глобальных проблемах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её этапах в современных условиях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; деятельности и её структуре; сознании, самосознании и социальном поведении; познании мира; истине и её критериях; формах и методах мышления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культуры России и традиций народов России, общественной стабильности и целостности государства на примерах раздела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«Человек в обществе»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определять смысл, различать признаки научных понятий и использовать понятийный аппарат при анализе и оценке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пы, социальный институт, общественный прогресс, деятельность, социальные интересы, глобализация, личность, социализация, истина, мышление; 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общество, личность, свобода;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конкретизировать примерами причинно-следственные, функциональные, иерархические и другие связи подсистем и элементов общества; владеть уровнями и методами научного познания, мышления и деятельности, общественного и индивидуального сознания, чувственного 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рационального познания;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жизни российского общества, противоречивого характера общественного прогресса, глобализации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ых науках, включая универсальные методы науки, а также специальные методы социального познания,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том числе социологические опросы,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я, полученные при изучении раздела «Человек в обществе» для анализа социальной информации о многообразии путей и форм общественного развития, российском обществе, об угрозах и вызовах развития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в., полученной из источников разного типа, включая официа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представленной в различных знаковых системах, извлека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ждения, мнения при изучении раздела «Человек в обществе»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об обществе, о человеке, его познавательной деятельности и творческой активности, представлять 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изученным темам, составлять сложный и тезисный п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лан развёрнутых ответов; анализировать неадаптированные тексты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Использовать обществоведческие знания для взаимодействия с представителями других </w:t>
            </w: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 xml:space="preserve">национальностей и культур в целях успешного выполнения типичных социальных ролей, ориентации в актуальных </w:t>
            </w: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раздела «Челов</w:t>
            </w: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ек в обществе»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основываясь на социальных ценностях и приобретённых знаниях о человеке в обществе, собственные суждения и аргументы по проблемам влияния социокультурных факторов на формирование личности, противоречивых последствий глобал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изации, соотношения свободы и необходимости в деятельности человека;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положения, в том числе о типах общества, многообразии путей и форм общественного развития, человеке как результате биологической и социокультурной эволюции,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многообразии видов деятельности и её мотивации, этапах социализации,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развития современного общества, обще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ственного и индивидуального сознания, потребностей и интересов личности, научного познания в социально-гуманитарных науках, в том числе поступающую по каналам сетевых коммуникаций, определять степень достоверности информации; соотносить различные оценки со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циальных явлений, содержащиеся в источниках информации;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практические ситуации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принимать решения, выявлять с помощью полученных зн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85672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Духовнаякультура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историческом и этническом многообразии культур, связи духовной и материальной культуры,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особенностях профессиональной деятельности в области науки и культуры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целостности государства, на примерах раздела «Духовная культура»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духовная культура, духовные ценности, народная культура, массовая культура, элитарная кул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ьтура,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ценности и идеалы; образование, наука, искусство, религия, мораль, мировоззрение;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культура;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науках понятия и термины, отражающие явления и процессы социальной действительности, в том числе: виды знания, науки, религий; виды и уровни образования в Российской Федерации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и конкретизировать примерами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причинно-следственные, функциональные, иерархические и другие связи подсистем и элементов общества, материальной и духовной культуры, массовой и элитарной культуры;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духовной сфере жизни российского общ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ества, культурного многообразия современного общества, возрастания роли науки в современном обществе; 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делирования и сравнительно-исторический метод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«Духовная культура» для анализа социальной информации о развитии духовной культуры, полученной из источников разного типа, включая официальные публикации 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 интернет-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представленной в различных знаковых системах, извлекать информацию из 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изучении раздела «Духовная культура»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об обществе, о его духовной культуре, представлять её результаты в виде завершённых проектов, презентаций, творческ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их работ социальной и междисциплинарной направленности; готовить устные выступления и письменные работы (развёрнутые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раздела «Духовная культура»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Формулировать, основываясь на социальных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ценностях и приобретённых знаниях о духовной культуре, собственные суждения и аргументы по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проблемам значения культурных ценностей и норм в жизни общества, в духовном развитии личности;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конкретизировать теоретические положения, в том числе об особенностях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научного познания в социально-гуманитарных науках, духовных ценностях, субкультуре и контркультуре, диалоге культур, категориях морали, возможностях самовоспитания, особенностях образования и науки в современном обществе, свободе совести, значении поддержа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ния межконфессионального мира в Российской Федерации, многообразии функций искусства, достижениях современного российского искусства,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ную информацию по проблемам научного познания в социально-гуманитарных науках, духовной культуры,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иеся в источниках информации;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практические ситуации и принимать решения, выявлять с помощью полученных знаний наиболее эффективные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и; осознавать неприемлемость антиобщественного поведения, опасность алкоголизма и наркомании</w:t>
            </w:r>
          </w:p>
        </w:tc>
      </w:tr>
      <w:tr w:rsidR="0085672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Экономическаяжизньобщества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экономике как науке 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хозяйстве; роли государства в экономике, в том числе государственной политике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поддержки малого бизнеса и предпринимательства, конкуренции и импортозамещения;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ений; особенностях профессиональной деятельности в экономической и финансовой сферах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стабильности и целостности государства, на примерах раздела «Экономическая жизнь общества»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экономическая система, экономический рост, экономический цикл,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ограниченность ресурсов, общественные блага, валовой внутренний продукт, факторы долгосрочного экономического роста, механизмы государственного регулирования экономики, международное разделение труда;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числе: экономика, собственность; 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налоговых систем, издер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жек производства, безработицы, финансовых услуг, типы и виды рыночных структур, факторы производства, источники финансирования предприятий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и конкретизировать примерами причинно-следственные, функциональные,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иерархические и другие связи экономической деятельности и проблем устойчивого развития, макроэкономических показателей и качества жизни, спроса и предложения;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экономической сфере жизни российского обще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ства, инфляции, безработицы; экономические функции государства, Центрального банка Российской Федерации, налоговой системы Российской Федерации, предпринимательства;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сле в таблицах, схемах, диаграммах, графиках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Применять знания, полученные при изучении раздела «Экономическая жизнь общества», для анализа социальной информации о проблемах и современных</w:t>
            </w: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тенденциях, направлениях и </w:t>
            </w: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</w:t>
            </w: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ра, публикации в СМИ;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«Экономическая жизнь общества»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пользованием полученных знаний об экономической жизни общества,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ёрнутые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обществоведческие знания для взаимодействия с представителями других национальностей и культур в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муникационных технологий в решении различных задач при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изучении раздела «Экономическая жизнь общества»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Формулировать, основываясь на социальных ценностях и приобретённых знаниях об экономической жизни общества, собственные суждения и аргументы по </w:t>
            </w: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проблемам роли государства в экономике, путей достижения экономического роста, взаимосвязи экономической свободы и социальной ответственности;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положения, в том числе об использовании мер государственной поддержки малого и сре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днего предпринимательства в Российской Федерации, выборе способов рационального экономического поведения людей, особенностях труда молодёжи в условиях конкуренции на рынке труда, фактами социальной действительности, модельными ситуациями, примерами из личн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ого социального опыта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экономической жизни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ациях с точки зрения социальных норм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мании</w:t>
            </w:r>
          </w:p>
        </w:tc>
      </w:tr>
    </w:tbl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Default="00E653B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856725" w:rsidRDefault="0085672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571"/>
        <w:gridCol w:w="5848"/>
      </w:tblGrid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Кодпроверяемогорезультата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/>
              <w:ind w:left="243"/>
              <w:rPr>
                <w:lang w:val="ru-RU"/>
              </w:rPr>
            </w:pPr>
            <w:r w:rsidRPr="004B7F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5672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Социальнаясфера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знаниями о социальной структуре общества, критериях социальной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Российской Федерации, в том числе в области поддержки семьи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 государства, на примерах раздела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«Социальная сфера»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письменных высказываний, включая понятия: социальные общности, социальные группы и отношения между ними, социальная стратификация, социальное неравенство, социальный статус, социальная роль, социальная мобильность, семья и брак, этнические общности, нация,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нормы, социальный контроль и самоконтроль, социальный конфликт;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социальная справедливость, социальный институт;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и типологизировать на основе предложенных критериев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используемые в социальных науках понятия и термины, отражающие социальные явления и процессы, в том числе: социальные общности и группы, виды социальной мобильности, типы семьи, социальные нормы, социальные конфликты, формы социальных девиаций, виды миграц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ионных процессов в современном мире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причинно-следственные, функциональные, иерархические и другие связи при описании социальной структуры;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взаимосвязи социальной, политической и других сфер жи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зни общества; права и морали;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причины и последствия преобразований в социальной сфере, возрастания социальной мобильности, сохранения социального неравенства, социальных конфликтов, отклоняющегося (девиантного) поведения; 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функции семьи, социальных норм,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включая нормы права; социального контроля; 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тодах изучения социальной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«Социальная сфера», для анализа социальной информации о социальном развитии российского общества, полученной из источников разного типа, включая официальные публикации на Интернет-ресурсах государственных о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рганов, нормативные правовые акты, государственные документы стратегического характера, публикации в СМИ;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информации, представленной в различных знаковых системах, извлекать информацию из неадаптированных источников, вести целенаправленн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«Социальная сфера»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твлять учебно-исследовательскую и проектную деятельность с использованием полученных знаний о структуре общества, социальных отношениях, представлять её результаты в виде завершённых проектов, презентаций, творческих работ социальной и междисциплинарной на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правленности; подготавливать устные выступления и письменные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 (развёрнутые ответы, сочинения) по изученным темам, составлять сложный и тезисный планы развёрнутых ответов; анализировать неадаптированные тексты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политические и правовые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осознания роли непрерывного образов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ания; использовать средства информационно-коммуникационных технологий в решении различных задач при изучении раздела «Социальная сфера»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о структуре общества и социальных взаимодействи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ях собственные суждения и аргументы по проблемам социальной мобильности, её форм и каналов в современном российском обществе; миграционных процессов; тенденций развития семьи;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ключевые понятия, теоретические положения, в том числе о социальной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структуре российского общества, роли семьи в жизни личности и в развитии общества;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 о конституционных принципах национальной политики в Российской Федерации; социальных конфликтах, включая этносоциальные, и путях их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разрешения;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социальную информацию по проблемам социальных отношений, в том числе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поступающую по каналам сетевых коммуникаций, определять степень достоверности информации; соотносить различные оценки социального взаимодействия, содержащиеся в источниках информации; дав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ать оценку действиям людей в типичных (модельных) ситуациях с точки зрения социальных норм, в том числе норм морали и права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и принимать решения, выявлять с помощью полученных знаний наиболее эффективные способы противодействи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ения, опасность алкоголизма и наркомании</w:t>
            </w:r>
          </w:p>
        </w:tc>
      </w:tr>
      <w:tr w:rsidR="0085672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Политическаясфера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знаниями о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ной власти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«Политическая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сфера»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определять смысл, различать признаки научных понятий и использовать понятийный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аппарат при анализе и оценке социальных явлений при изложении собственных суждений и построении устных и письменных высказываний, включая понятия: политическая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власть, политический институт, политические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процесс;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том числе: власть;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формы государства, политические партии, виды политического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лидерства, избирательных и партийных систем, политических идеологий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причинно-следственные, функциональные, иерархические и другие связи при описании формы государства, политической культуры личности и её полит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ического поведения;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взаимосвязи социальной, политической и других сфер жизни общества;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политической сфере, абсентеизма, коррупции;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государства, субъектов и орг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анов государственной власти в Российской Федерации, политических партий, средств массовой информации в политической жизни общества; 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х, графиках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представления о методах изучения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социальной, политической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сравнительно-правовой метод, политическое прогнозирование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«Политическая сфера», для анализа социальной информации о политическом развитии российского общества, направлениях государственной политики в Р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оссийской Федерации,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по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литической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компоненты в информационном сообщении, выделять факты, выводы, оценочные суждения, мнения при изучении раздела «Политическая сфера»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 политической сфере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изученным темам, составлять сложный 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тезисный план развёрнутых ответов; анализировать неадаптированные тексты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актуальных общественных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раздела «Политическая сфера»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Форм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процессе, опасности коррупции и необходимости борьбы с ней;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ключевые п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онятия, теоретические положения, в том числе об особенностях политической власти, структуре политической системы; роли сети Интернета в современной политической коммуникации;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 о федеративном устройстве и политической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системе Российской Федерации на современном этапе, государственном суверенитете; избирательной системе в Российской Федерации, государственной службе и статусе государственного служащего фактами социальной действительности, модельными ситуациями, примерам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 из личного социального опыта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политической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социального вза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имодействия, политических событий, правовых отношений, содержащиеся в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источниках информации; давать оценку действиям людей в типичных (модельных) ситуациях с точки зрения социальных норм, в том числе норм морали и права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и при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норм, включая нормы морали и права, ценностей; осознавать неприемлемость антиобщественного поведения, опасность алкоголизма и наркомании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общественных отношений в Российской Федерации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 праве как социальном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регуляторе, системе права и законодательстве Российской Федерации, системе прав, свобод и обязанностей человека и гражданина в Российской Федерации, правах ребёнка и механизмах защиты прав в Российской Федерации; правовом регулировании гражданских, семейны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х, трудовых, налоговых, образовательных, административных, уголовных правовых отношений; экологическом законодательстве, гражданском, административном и уголовном судопроизводстве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«Правовое регулирование общественных отношений в Российской Федерации»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право, источник права, система права, норма права,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отрасль права, институт права,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Федерации, налог;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ий;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правовые нормы, отрасли и институты права, источники права, нормативные прав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овые акты, виды правовых отношений, правонарушения; виды юридической ответственности, права и свободы человека и гражданина Российской Федерации, конституционные обязанности гражданина Российской Федерации, способы защиты гражданских прав, правоохранительн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ые органы, организационно-правовые формы юридических лиц, права и обязанности родителей и детей, права и обязанности работников и работодателей, дисциплинарные взыскания, налоги и сборы в Российской Федерации, права и обязанности налогоплательщиков, виды 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дминистративных правонарушений и наказаний, экологические правонарушения, способы защиты права на благоприятную окружающую среду, виды преступлений, виды наказаний в уголовном праве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причинно-следственные,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функциональные, иерархические и другие связи при описании системы права, нормативно-правовых актов, прав, свобод и обязанностей;</w:t>
            </w:r>
          </w:p>
          <w:p w:rsidR="00856725" w:rsidRPr="004B7F1C" w:rsidRDefault="00E653B4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взаимосвязи социальной, политической и других сфер жизни общества; права и морали; государства и права; дейст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вия правовых регуляторов и развития общественных процессов;</w:t>
            </w:r>
          </w:p>
          <w:p w:rsidR="00856725" w:rsidRPr="004B7F1C" w:rsidRDefault="00E653B4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правовом регулировании общественных отношений в Российской Федерации, правонарушения и юридической ответственности за него, коррупции;</w:t>
            </w:r>
          </w:p>
          <w:p w:rsidR="00856725" w:rsidRPr="004B7F1C" w:rsidRDefault="00E653B4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еризовать функции правоохранительных органов;</w:t>
            </w:r>
          </w:p>
          <w:p w:rsidR="00856725" w:rsidRPr="004B7F1C" w:rsidRDefault="00E653B4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представления о методах изучения социальной, политической сфер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 раздела «Правовое регулирование общественных отношений в Российской Федерации», для анализа социальной информации о правовом регулировании общественных процессов в Российской Федерации, полученной из источников разного типа, включая официальные публикаци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правовой информации,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представленной в различных знаковых системах, извлекать информацию из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 изучении раздела «Правовое регулирование общественных отношений в Российской Федерации»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 правовом регулировании и законодательстве Российской Федераци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изученным темам, составлять сло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жный и тезисный план развёрнутых ответов; анализировать неадаптированные тексты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уальных общественных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раздела «Правовое регулирование обществен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ных отношений в Российской Федерации»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использовать ключевые понятия,</w:t>
            </w: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теоретические положения, в том числе о необходимости поддержания законности и правопорядка, юридической ответственности за совершение правонарушений, механизмах защиты прав человека, особенностях трудовых правоотношений несовершеннолетних работников, особ</w:t>
            </w: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енностях уголовной ответственности несовершеннолетних, для объяснения явлений социальной действительности;</w:t>
            </w:r>
          </w:p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 об основах конституционного строя Российской Федерации; субъектах гражданских правоотношений; юридической от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ветственности и её видах; правовом регулировании оказания образовательных услуг; порядке приёма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заключения 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расторжения брака; правах и обязанностях налогоплательщика; принципах уголовного права, уголовного процесса, гражданского процесса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знание о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правах и обязанностях потребителя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том числе в цифровой среде, в целях управления личн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ыми финансами и обеспечения личной финансовой безопасности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определять ст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епень достоверности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типичных (модельных) ситуациях с точки зрения социальных 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орм, в том числе норм морали и права</w:t>
            </w:r>
          </w:p>
        </w:tc>
      </w:tr>
      <w:tr w:rsidR="00856725" w:rsidRPr="00FC1F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</w:t>
            </w:r>
          </w:p>
        </w:tc>
      </w:tr>
    </w:tbl>
    <w:p w:rsidR="00856725" w:rsidRPr="004B7F1C" w:rsidRDefault="00856725">
      <w:pPr>
        <w:rPr>
          <w:lang w:val="ru-RU"/>
        </w:rPr>
        <w:sectPr w:rsidR="00856725" w:rsidRPr="004B7F1C">
          <w:pgSz w:w="11906" w:h="16383"/>
          <w:pgMar w:top="1134" w:right="850" w:bottom="1134" w:left="1701" w:header="720" w:footer="720" w:gutter="0"/>
          <w:cols w:space="720"/>
        </w:sectPr>
      </w:pPr>
    </w:p>
    <w:p w:rsidR="00856725" w:rsidRDefault="00E653B4">
      <w:pPr>
        <w:spacing w:before="199" w:after="199"/>
        <w:ind w:left="120"/>
      </w:pPr>
      <w:bookmarkStart w:id="7" w:name="block-6273094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56725" w:rsidRDefault="00856725">
      <w:pPr>
        <w:spacing w:before="199" w:after="199"/>
        <w:ind w:left="120"/>
      </w:pPr>
    </w:p>
    <w:p w:rsidR="00856725" w:rsidRDefault="00E653B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</w:t>
      </w:r>
      <w:r>
        <w:rPr>
          <w:rFonts w:ascii="Times New Roman" w:hAnsi="Times New Roman"/>
          <w:b/>
          <w:color w:val="000000"/>
          <w:sz w:val="28"/>
        </w:rPr>
        <w:t>СС</w:t>
      </w:r>
    </w:p>
    <w:p w:rsidR="00856725" w:rsidRDefault="00856725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0"/>
        <w:gridCol w:w="8419"/>
      </w:tblGrid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Проверяемыйэлементсодержания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856725" w:rsidRPr="00FC1FF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856725" w:rsidRPr="00FC1FF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потребности и социальные институты. Признаки и функции социальных институтов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Рольмассовойкоммуникации в современномобществе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путей и форм общественного развития. Эволюция, социальная революция. Реформа. Общественный прогресс, его критери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Противоречивыйхарактерпрогресса</w:t>
            </w:r>
          </w:p>
        </w:tc>
      </w:tr>
      <w:tr w:rsidR="00856725" w:rsidRPr="00FC1FF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Глобализация и её противоречивые последствия. Российское общество и человек перед лицом угроз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результат биологической и социокультурной эволюции. Влияние социокультурных факторов на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современномобществе. Коммуникативныекачестваличности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и индивидуальное сознание. Самосознание и социальное поведение.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Мировоззрение, егороль в жизнедеятельностичеловека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 и её структура. Мотивация деятельности. Потребности и интересы. Многообразие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и необходимость в деятельностичеловека</w:t>
            </w:r>
          </w:p>
        </w:tc>
      </w:tr>
      <w:tr w:rsidR="00856725" w:rsidRPr="00FC1FF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мира. Чувстве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нное и рациональное познание. Знание как результат познавательной деятельности, его виды</w:t>
            </w:r>
          </w:p>
        </w:tc>
      </w:tr>
      <w:tr w:rsidR="00856725" w:rsidRPr="00FC1FF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Мышление, его формы и методы</w:t>
            </w:r>
          </w:p>
        </w:tc>
      </w:tr>
      <w:tr w:rsidR="00856725" w:rsidRPr="00FC1FF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истины, её критерии. Абсолютная, относительная истина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Духовнаякультура</w:t>
            </w:r>
          </w:p>
        </w:tc>
      </w:tr>
      <w:tr w:rsidR="00856725" w:rsidRPr="00FC1FF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</w:t>
            </w:r>
            <w:r w:rsidRPr="004B7F1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lastRenderedPageBreak/>
              <w:t>массовая и элитарная культура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Молодёжная субкультура. Контркультура. Функции культуры. Культурное многообразие современ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ного общества. Диалог культур. </w:t>
            </w:r>
            <w:r>
              <w:rPr>
                <w:rFonts w:ascii="Times New Roman" w:hAnsi="Times New Roman"/>
                <w:color w:val="000000"/>
                <w:sz w:val="24"/>
              </w:rPr>
              <w:t>Вкладроссийскойкультуры в формированиеценностейсовременногообщества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регулятор. </w:t>
            </w:r>
            <w:r>
              <w:rPr>
                <w:rFonts w:ascii="Times New Roman" w:hAnsi="Times New Roman"/>
                <w:color w:val="000000"/>
                <w:sz w:val="24"/>
              </w:rPr>
              <w:t>Категорииморали. Гражданственность. Патриотизм</w:t>
            </w:r>
          </w:p>
        </w:tc>
      </w:tr>
      <w:tr w:rsidR="00856725" w:rsidRPr="00FC1FF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Естественные, технические, точные 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социально-гуманитарные науки. Особенности, уровни и методы научного познания. Особенности научного познания в социально-гуманитарных науках. Наука. Функции науки. Возрастание роли науки в современном обществе. Направления научно-технологического развития 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научные достижения Российской Федерации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Значениесамообразования</w:t>
            </w:r>
            <w:r>
              <w:rPr>
                <w:rFonts w:ascii="Times New Roman" w:hAnsi="Times New Roman"/>
                <w:color w:val="000000"/>
                <w:sz w:val="24"/>
              </w:rPr>
              <w:t>. Цифровыеобразовательныересурсы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Свободасовести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основные функции. Особенности иску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сства как формы духовной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Достижениясовременногороссийскогоискусства</w:t>
            </w:r>
          </w:p>
        </w:tc>
      </w:tr>
      <w:tr w:rsidR="00856725" w:rsidRPr="00FC1FF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образования, искусства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Экономическаяжизньобщества</w:t>
            </w:r>
          </w:p>
        </w:tc>
      </w:tr>
      <w:tr w:rsidR="00856725" w:rsidRPr="00FC1FF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Макроэкономические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и качество жизни. Предмет и методы экономической науки. Ограниченность ресурсов. Кривая производственных возможностей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Типыэкономическихсистем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Факторыдолгосрочногоэкономическогороста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Причиныэкономическихциклов</w:t>
            </w:r>
          </w:p>
        </w:tc>
      </w:tr>
      <w:tr w:rsidR="00856725" w:rsidRPr="00FC1FF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Функционирование рынков. Рынки труда, капитал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а, земли, информации. Государственное регулирование рынков. Конкуренция и монополия. Государственная политика по развитию конкуренции. </w:t>
            </w:r>
            <w:r>
              <w:rPr>
                <w:rFonts w:ascii="Times New Roman" w:hAnsi="Times New Roman"/>
                <w:color w:val="000000"/>
                <w:sz w:val="24"/>
              </w:rPr>
              <w:t>Антимонопольноерегулирование в РоссийскойФедерации</w:t>
            </w:r>
          </w:p>
        </w:tc>
      </w:tr>
      <w:tr w:rsidR="00856725" w:rsidRPr="00FC1FF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Заработная плата и стимулирование труда. Особенности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труда молодёжи. Деятельность профсоюзов. Занятость и безработица. Причины и виды безработицы. Государственная политика Российской Федерации в области занятости</w:t>
            </w:r>
          </w:p>
        </w:tc>
      </w:tr>
      <w:tr w:rsidR="00856725" w:rsidRPr="00FC1FF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экономическое поведение. Экономическая свобода и социальная ответственность.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проблемы устойчивого развития общества. Особенности профессиональной деятельности в экономической и финансовой сферах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Предприятие в экономике. Цели предприятия.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Факторыпроизводства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Альтернативная стоимость, способы 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источники финансирования предприятий.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Издержки, ихвиды. Выручка, прибыль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Поддержка малого и среднего предпринимательства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Государственнаяполитикаимпортозамещения в РоссийскойФедерации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рынок. Финансовые институт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ы. Банки. Банковская система. Центральный банк Российской Федерации: задачи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Цифровыефинансовыеуслуги. Финансовыетехнологии и финансоваябезопасность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Денежные агрегаты. Монетарная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Инфляция: причины, виды, последствия</w:t>
            </w:r>
          </w:p>
        </w:tc>
      </w:tr>
      <w:tr w:rsidR="00856725" w:rsidRPr="00FC1FF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и государство. Экономические функции государства. Общественные блага. Внешние эффекты. Цифровизация экономики в Российской Федерации</w:t>
            </w:r>
          </w:p>
        </w:tc>
      </w:tr>
      <w:tr w:rsidR="00856725" w:rsidRPr="00FC1FF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бюджет. Дефицит и профицит государственного бюджета. Принцип сбалансированности госуда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рственного бюджета. Государственный долг</w:t>
            </w:r>
          </w:p>
        </w:tc>
      </w:tr>
      <w:tr w:rsidR="0085672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Налоговая система Российской Федерации. Функции налогов. Система налогов и сборов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Налоговыельготы и вычеты. Фискальнаяполитикагосударства.</w:t>
            </w:r>
          </w:p>
        </w:tc>
      </w:tr>
      <w:tr w:rsidR="00856725" w:rsidRPr="00FC1FF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экономика. Международное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разделение труда. Экспорт и импорт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</w:tr>
    </w:tbl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Default="00E653B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856725" w:rsidRDefault="0085672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3"/>
        <w:gridCol w:w="8416"/>
      </w:tblGrid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Проверяемыйэлементсодержания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Социальнаясфера.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общности, группы, их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типы. Социальная структура российского общества. Государственная поддержка социально незащищённых слоёв общества в Российской Федерации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стратификация, её критерии. Социальное неравенство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индивида в обществе. Социальные статус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ы и роли. Социальная мобильность, её формы и каналы в современном российском обществе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Помощьгосударствамногодетнымсемьям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Миграционные процессы в современном ми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(девиантное) пове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дение. Формы социальных девиаций. Конформизм. Социальный контроль и самоконтроль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Социальный конфликт. Виды социальных конфликтов, их причины.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Способыразрешениясоциальныхконфликтов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социолога, социального п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сихолога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Политическаясфера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 и субъекты политики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Политическиеинституты. Политическаядеятельность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система общества, её структура и функции. Политическая система Российской Федерации на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современном этапе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как основной институт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Государственныйсуверенитет. Функциигосударства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государства: форма правления, форма государственного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(территориального) устройства, политический режим.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Типологияформго</w:t>
            </w:r>
            <w:r>
              <w:rPr>
                <w:rFonts w:ascii="Times New Roman" w:hAnsi="Times New Roman"/>
                <w:color w:val="000000"/>
                <w:sz w:val="24"/>
              </w:rPr>
              <w:t>сударства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Федеративное устройство Российской Федерации. Субъекты государственной власти в Российской Федерации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управление в Российской Федерации. Государственная служба и статус государственного служащего.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Опасностькоррупции, </w:t>
            </w:r>
            <w:r>
              <w:rPr>
                <w:rFonts w:ascii="Times New Roman" w:hAnsi="Times New Roman"/>
                <w:color w:val="000000"/>
                <w:sz w:val="24"/>
              </w:rPr>
              <w:t>антикоррупционнаяполитикагосударства, механизмыпротиводействиякоррупции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чности. Политическое поведение. Политическое участие. Политический процесс и участие в нём субъектов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Формыучастияграждан в политике. Причиныабсентеизма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идеология, её роль в обществе. Основные идейно-политические течения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современности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 как субъекты политики, их функции, виды. </w:t>
            </w:r>
            <w:r>
              <w:rPr>
                <w:rFonts w:ascii="Times New Roman" w:hAnsi="Times New Roman"/>
                <w:color w:val="000000"/>
                <w:sz w:val="24"/>
              </w:rPr>
              <w:t>Типыпартийныхсистем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Избирательная система. Типы избирательных систем: мажоритарная, пропорциональная, смешанная. </w:t>
            </w:r>
            <w:r>
              <w:rPr>
                <w:rFonts w:ascii="Times New Roman" w:hAnsi="Times New Roman"/>
                <w:color w:val="000000"/>
                <w:sz w:val="24"/>
              </w:rPr>
              <w:t>ИзбирательнаясистемаРоссийскойФедерации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ая элита и политическое лидерство.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Типологиялидерства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Роль средств массовой информации в политической жизни общества. Сеть Интернет в современной политической коммуникации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общественных отношений в Российской Федерации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в системе социальных норм. Источники права. Нормативные правовые акты, их виды.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и законодательныйпроцесс в РоссийскойФедерации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Системароссийскогоправа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Правоотношения, ихсубъекты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юридическаяответственность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правоохранительных органов Российской Федерации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ГражданствоРоссийскойФедерации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(гражданские), политические, социально-экономические 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культурные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право. Гражданские правоотношения. Субъекты г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ражданского права. Организационно-правовые формы юридических лиц. Особенности правового статуса несовершеннолетних. Гражданская дееспособность несовершеннолетних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Семейное право. Порядок и условия заключения и расторжения брака. Правовое регулирование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отношений супругов. Права и обязанности родителей и детей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Трудовое право. Трудовые правоотношения. Порядок приёма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Особенноститрудовыхправоотношен</w:t>
            </w:r>
            <w:r>
              <w:rPr>
                <w:rFonts w:ascii="Times New Roman" w:hAnsi="Times New Roman"/>
                <w:color w:val="000000"/>
                <w:sz w:val="24"/>
              </w:rPr>
              <w:t>ий с участиемнесовершеннолетнихработников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обязанностиналогоплательщиков. Ответственностьзаналоговыеправонарушени</w:t>
            </w:r>
            <w:r>
              <w:rPr>
                <w:rFonts w:ascii="Times New Roman" w:hAnsi="Times New Roman"/>
                <w:color w:val="000000"/>
                <w:sz w:val="24"/>
              </w:rPr>
              <w:t>я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Федеральный закон от 29.12.2012 № 273-ФЗ «Об образовании в Российской Федерации». Порядок приёма на обучение в образовательные организации среднего профессионального и высшего образования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 и его субъекты. Административно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 правонарушение и административная ответственность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ответственности несовершеннолетних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Уголовный процесс, его принципы и стадии.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Участникиуголовногопроцесса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Гражданские споры, порядок их рассмотрения. Основные принципы гражданского процесса. Участники гражданского процесса</w:t>
            </w:r>
          </w:p>
        </w:tc>
      </w:tr>
      <w:tr w:rsidR="008567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Конституционноес</w:t>
            </w:r>
            <w:r>
              <w:rPr>
                <w:rFonts w:ascii="Times New Roman" w:hAnsi="Times New Roman"/>
                <w:color w:val="000000"/>
                <w:sz w:val="24"/>
              </w:rPr>
              <w:t>удопроизводство. Арбитражноесудопроизводство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Экологическое законодательство. Экологические правонарушения. Способы защиты права на благоприятную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окружающую среду</w:t>
            </w:r>
          </w:p>
        </w:tc>
      </w:tr>
      <w:tr w:rsidR="00856725" w:rsidRPr="00FC1F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6725" w:rsidRDefault="00E653B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856725" w:rsidRPr="004B7F1C" w:rsidRDefault="00E653B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образование, юристы как социально-профессиональная группа</w:t>
            </w:r>
          </w:p>
        </w:tc>
      </w:tr>
    </w:tbl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Pr="004B7F1C" w:rsidRDefault="00856725">
      <w:pPr>
        <w:rPr>
          <w:lang w:val="ru-RU"/>
        </w:rPr>
        <w:sectPr w:rsidR="00856725" w:rsidRPr="004B7F1C">
          <w:pgSz w:w="11906" w:h="16383"/>
          <w:pgMar w:top="1134" w:right="850" w:bottom="1134" w:left="1701" w:header="720" w:footer="720" w:gutter="0"/>
          <w:cols w:space="720"/>
        </w:sectPr>
      </w:pPr>
    </w:p>
    <w:p w:rsidR="00856725" w:rsidRPr="004B7F1C" w:rsidRDefault="00E653B4">
      <w:pPr>
        <w:spacing w:after="0"/>
        <w:ind w:left="120"/>
        <w:rPr>
          <w:lang w:val="ru-RU"/>
        </w:rPr>
      </w:pPr>
      <w:bookmarkStart w:id="8" w:name="block-62730943"/>
      <w:bookmarkEnd w:id="7"/>
      <w:r w:rsidRPr="004B7F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ТРЕБОВАНИЯ К РЕЗУЛЬТАТАМ ОСВОЕНИЯ ОБРАЗОВАТЕЛЬНОЙ ПРОГРАММЫ </w:t>
      </w:r>
    </w:p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Pr="004B7F1C" w:rsidRDefault="00856725">
      <w:pPr>
        <w:rPr>
          <w:lang w:val="ru-RU"/>
        </w:rPr>
        <w:sectPr w:rsidR="00856725" w:rsidRPr="004B7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725" w:rsidRPr="004B7F1C" w:rsidRDefault="00E653B4">
      <w:pPr>
        <w:spacing w:after="0"/>
        <w:ind w:left="120"/>
        <w:rPr>
          <w:lang w:val="ru-RU"/>
        </w:rPr>
      </w:pPr>
      <w:bookmarkStart w:id="9" w:name="block-62730945"/>
      <w:bookmarkEnd w:id="8"/>
      <w:r w:rsidRPr="004B7F1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56725" w:rsidRPr="004B7F1C" w:rsidRDefault="00E653B4">
      <w:pPr>
        <w:spacing w:after="0" w:line="480" w:lineRule="auto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 xml:space="preserve">ОБЯЗАТЕЛЬНЫЕ УЧЕБНЫЕ </w:t>
      </w:r>
      <w:r w:rsidRPr="004B7F1C">
        <w:rPr>
          <w:rFonts w:ascii="Times New Roman" w:hAnsi="Times New Roman"/>
          <w:b/>
          <w:color w:val="000000"/>
          <w:sz w:val="28"/>
          <w:lang w:val="ru-RU"/>
        </w:rPr>
        <w:t>МАТЕРИАЛЫ ДЛЯ УЧЕНИКА</w:t>
      </w:r>
    </w:p>
    <w:p w:rsidR="00856725" w:rsidRPr="004B7F1C" w:rsidRDefault="00E653B4">
      <w:pPr>
        <w:spacing w:after="0" w:line="480" w:lineRule="auto"/>
        <w:ind w:left="120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• Обществознание, 10 класс/ Боголюбов Л.Н., Лазебникова А.Ю., Матвеев А.И. и др.; под редакцией Боголюбова Л.Н., ЛазебниковойА.Ю.,Акционерное общество «Издательство «Просвещение»</w:t>
      </w:r>
      <w:r w:rsidRPr="004B7F1C">
        <w:rPr>
          <w:sz w:val="28"/>
          <w:lang w:val="ru-RU"/>
        </w:rPr>
        <w:br/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• Обществознание. 11 класс. Боголюбов Л.Н., Городецкая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Н.И., Лазебникова А.Ю. и др.; под редакцией Боголюбова Л.Н., Лазебниковой А.Ю. Акционерное общество «Издательство «Просвещение» </w:t>
      </w:r>
      <w:r w:rsidRPr="004B7F1C">
        <w:rPr>
          <w:sz w:val="28"/>
          <w:lang w:val="ru-RU"/>
        </w:rPr>
        <w:br/>
      </w:r>
      <w:bookmarkStart w:id="10" w:name="709e4831-5c1b-44e3-bddb-9944ecb0fbbd"/>
      <w:r w:rsidRPr="004B7F1C">
        <w:rPr>
          <w:rFonts w:ascii="Times New Roman" w:hAnsi="Times New Roman"/>
          <w:color w:val="000000"/>
          <w:sz w:val="28"/>
          <w:lang w:val="ru-RU"/>
        </w:rPr>
        <w:t xml:space="preserve"> • Обществознание. Базовый уровень.</w:t>
      </w:r>
      <w:bookmarkEnd w:id="10"/>
    </w:p>
    <w:p w:rsidR="00856725" w:rsidRPr="004B7F1C" w:rsidRDefault="00856725">
      <w:pPr>
        <w:spacing w:after="0" w:line="480" w:lineRule="auto"/>
        <w:ind w:left="120"/>
        <w:rPr>
          <w:lang w:val="ru-RU"/>
        </w:rPr>
      </w:pPr>
    </w:p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Pr="004B7F1C" w:rsidRDefault="00E653B4">
      <w:pPr>
        <w:spacing w:after="0" w:line="480" w:lineRule="auto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56725" w:rsidRPr="004B7F1C" w:rsidRDefault="00856725">
      <w:pPr>
        <w:spacing w:after="0" w:line="480" w:lineRule="auto"/>
        <w:ind w:left="120"/>
        <w:rPr>
          <w:lang w:val="ru-RU"/>
        </w:rPr>
      </w:pPr>
    </w:p>
    <w:p w:rsidR="00856725" w:rsidRPr="004B7F1C" w:rsidRDefault="00856725">
      <w:pPr>
        <w:spacing w:after="0"/>
        <w:ind w:left="120"/>
        <w:rPr>
          <w:lang w:val="ru-RU"/>
        </w:rPr>
      </w:pPr>
    </w:p>
    <w:p w:rsidR="00856725" w:rsidRPr="004B7F1C" w:rsidRDefault="00E653B4">
      <w:pPr>
        <w:spacing w:after="0" w:line="480" w:lineRule="auto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4B7F1C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856725" w:rsidRPr="004B7F1C" w:rsidRDefault="00856725">
      <w:pPr>
        <w:spacing w:after="0" w:line="480" w:lineRule="auto"/>
        <w:ind w:left="120"/>
        <w:rPr>
          <w:lang w:val="ru-RU"/>
        </w:rPr>
      </w:pPr>
    </w:p>
    <w:p w:rsidR="00856725" w:rsidRPr="004B7F1C" w:rsidRDefault="00856725">
      <w:pPr>
        <w:rPr>
          <w:lang w:val="ru-RU"/>
        </w:rPr>
        <w:sectPr w:rsidR="00856725" w:rsidRPr="004B7F1C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126809" w:rsidRPr="004B7F1C" w:rsidRDefault="00126809">
      <w:pPr>
        <w:rPr>
          <w:lang w:val="ru-RU"/>
        </w:rPr>
      </w:pPr>
    </w:p>
    <w:sectPr w:rsidR="00126809" w:rsidRPr="004B7F1C" w:rsidSect="00756DC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377B4"/>
    <w:multiLevelType w:val="multilevel"/>
    <w:tmpl w:val="65806F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BE18BE"/>
    <w:multiLevelType w:val="multilevel"/>
    <w:tmpl w:val="ABB4872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AD49FC"/>
    <w:multiLevelType w:val="multilevel"/>
    <w:tmpl w:val="2D1E35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F26FAF"/>
    <w:multiLevelType w:val="multilevel"/>
    <w:tmpl w:val="A5542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27164B"/>
    <w:multiLevelType w:val="multilevel"/>
    <w:tmpl w:val="F9BA1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AD2191"/>
    <w:multiLevelType w:val="multilevel"/>
    <w:tmpl w:val="BDB2F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DE1020"/>
    <w:multiLevelType w:val="multilevel"/>
    <w:tmpl w:val="899CAA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BE7558"/>
    <w:multiLevelType w:val="multilevel"/>
    <w:tmpl w:val="0D0CDB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607371"/>
    <w:multiLevelType w:val="multilevel"/>
    <w:tmpl w:val="00760B1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3A15C5"/>
    <w:multiLevelType w:val="multilevel"/>
    <w:tmpl w:val="A3EAE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D13933"/>
    <w:multiLevelType w:val="multilevel"/>
    <w:tmpl w:val="10ECA9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175043"/>
    <w:multiLevelType w:val="multilevel"/>
    <w:tmpl w:val="BA364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E619ED"/>
    <w:multiLevelType w:val="multilevel"/>
    <w:tmpl w:val="A8AA17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F621698"/>
    <w:multiLevelType w:val="multilevel"/>
    <w:tmpl w:val="D8082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12834BD"/>
    <w:multiLevelType w:val="multilevel"/>
    <w:tmpl w:val="004CD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7C5162"/>
    <w:multiLevelType w:val="multilevel"/>
    <w:tmpl w:val="D6343B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AF541B"/>
    <w:multiLevelType w:val="multilevel"/>
    <w:tmpl w:val="BEB80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E7041F1"/>
    <w:multiLevelType w:val="multilevel"/>
    <w:tmpl w:val="03901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1CA42DD"/>
    <w:multiLevelType w:val="multilevel"/>
    <w:tmpl w:val="97447DD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2A927D8"/>
    <w:multiLevelType w:val="multilevel"/>
    <w:tmpl w:val="8806DC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0816D0"/>
    <w:multiLevelType w:val="multilevel"/>
    <w:tmpl w:val="E04EB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DE53388"/>
    <w:multiLevelType w:val="multilevel"/>
    <w:tmpl w:val="32AA2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0F40757"/>
    <w:multiLevelType w:val="multilevel"/>
    <w:tmpl w:val="ACFE0C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0"/>
  </w:num>
  <w:num w:numId="5">
    <w:abstractNumId w:val="11"/>
  </w:num>
  <w:num w:numId="6">
    <w:abstractNumId w:val="19"/>
  </w:num>
  <w:num w:numId="7">
    <w:abstractNumId w:val="10"/>
  </w:num>
  <w:num w:numId="8">
    <w:abstractNumId w:val="3"/>
  </w:num>
  <w:num w:numId="9">
    <w:abstractNumId w:val="22"/>
  </w:num>
  <w:num w:numId="10">
    <w:abstractNumId w:val="14"/>
  </w:num>
  <w:num w:numId="11">
    <w:abstractNumId w:val="16"/>
  </w:num>
  <w:num w:numId="12">
    <w:abstractNumId w:val="9"/>
  </w:num>
  <w:num w:numId="13">
    <w:abstractNumId w:val="18"/>
  </w:num>
  <w:num w:numId="14">
    <w:abstractNumId w:val="13"/>
  </w:num>
  <w:num w:numId="15">
    <w:abstractNumId w:val="15"/>
  </w:num>
  <w:num w:numId="16">
    <w:abstractNumId w:val="6"/>
  </w:num>
  <w:num w:numId="17">
    <w:abstractNumId w:val="8"/>
  </w:num>
  <w:num w:numId="18">
    <w:abstractNumId w:val="2"/>
  </w:num>
  <w:num w:numId="19">
    <w:abstractNumId w:val="12"/>
  </w:num>
  <w:num w:numId="20">
    <w:abstractNumId w:val="1"/>
  </w:num>
  <w:num w:numId="21">
    <w:abstractNumId w:val="17"/>
  </w:num>
  <w:num w:numId="22">
    <w:abstractNumId w:val="21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6725"/>
    <w:rsid w:val="00126809"/>
    <w:rsid w:val="0037413E"/>
    <w:rsid w:val="004B7F1C"/>
    <w:rsid w:val="004F1657"/>
    <w:rsid w:val="006D2230"/>
    <w:rsid w:val="00756DCC"/>
    <w:rsid w:val="00856725"/>
    <w:rsid w:val="00E653B4"/>
    <w:rsid w:val="00FC1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56DC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56D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c418" TargetMode="External"/><Relationship Id="rId117" Type="http://schemas.openxmlformats.org/officeDocument/2006/relationships/hyperlink" Target="https://m.edsoo.ru/f5ed2b30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f62" TargetMode="External"/><Relationship Id="rId47" Type="http://schemas.openxmlformats.org/officeDocument/2006/relationships/hyperlink" Target="https://m.edsoo.ru/7f41cf62" TargetMode="External"/><Relationship Id="rId63" Type="http://schemas.openxmlformats.org/officeDocument/2006/relationships/hyperlink" Target="https://m.edsoo.ru/f5ecd068" TargetMode="External"/><Relationship Id="rId68" Type="http://schemas.openxmlformats.org/officeDocument/2006/relationships/hyperlink" Target="https://m.edsoo.ru/f5ecc230" TargetMode="External"/><Relationship Id="rId84" Type="http://schemas.openxmlformats.org/officeDocument/2006/relationships/hyperlink" Target="https://m.edsoo.ru/f5ecd7b6" TargetMode="External"/><Relationship Id="rId89" Type="http://schemas.openxmlformats.org/officeDocument/2006/relationships/hyperlink" Target="https://m.edsoo.ru/f5ecd1d0" TargetMode="External"/><Relationship Id="rId112" Type="http://schemas.openxmlformats.org/officeDocument/2006/relationships/hyperlink" Target="https://m.edsoo.ru/f5ed0de4" TargetMode="External"/><Relationship Id="rId133" Type="http://schemas.openxmlformats.org/officeDocument/2006/relationships/hyperlink" Target="https://m.edsoo.ru/f5ed3d46" TargetMode="External"/><Relationship Id="rId138" Type="http://schemas.openxmlformats.org/officeDocument/2006/relationships/hyperlink" Target="https://m.edsoo.ru/f84050c4" TargetMode="External"/><Relationship Id="rId154" Type="http://schemas.openxmlformats.org/officeDocument/2006/relationships/hyperlink" Target="https://m.edsoo.ru/f84091d8" TargetMode="External"/><Relationship Id="rId159" Type="http://schemas.openxmlformats.org/officeDocument/2006/relationships/hyperlink" Target="https://m.edsoo.ru/f840b8f2" TargetMode="External"/><Relationship Id="rId16" Type="http://schemas.openxmlformats.org/officeDocument/2006/relationships/hyperlink" Target="https://m.edsoo.ru/7f41c418" TargetMode="External"/><Relationship Id="rId107" Type="http://schemas.openxmlformats.org/officeDocument/2006/relationships/hyperlink" Target="https://m.edsoo.ru/f5ed0088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37" Type="http://schemas.openxmlformats.org/officeDocument/2006/relationships/hyperlink" Target="https://m.edsoo.ru/7f41cf62" TargetMode="External"/><Relationship Id="rId53" Type="http://schemas.openxmlformats.org/officeDocument/2006/relationships/hyperlink" Target="https://m.edsoo.ru/f5ecc514" TargetMode="External"/><Relationship Id="rId58" Type="http://schemas.openxmlformats.org/officeDocument/2006/relationships/hyperlink" Target="https://m.edsoo.ru/f5ecb88a" TargetMode="External"/><Relationship Id="rId74" Type="http://schemas.openxmlformats.org/officeDocument/2006/relationships/hyperlink" Target="https://m.edsoo.ru/f5ecb07e" TargetMode="External"/><Relationship Id="rId79" Type="http://schemas.openxmlformats.org/officeDocument/2006/relationships/hyperlink" Target="https://m.edsoo.ru/f5ecf408" TargetMode="External"/><Relationship Id="rId102" Type="http://schemas.openxmlformats.org/officeDocument/2006/relationships/hyperlink" Target="https://m.edsoo.ru/f5ed1dca" TargetMode="External"/><Relationship Id="rId123" Type="http://schemas.openxmlformats.org/officeDocument/2006/relationships/hyperlink" Target="https://m.edsoo.ru/f5ed347c" TargetMode="External"/><Relationship Id="rId128" Type="http://schemas.openxmlformats.org/officeDocument/2006/relationships/hyperlink" Target="https://m.edsoo.ru/f5ed4b56" TargetMode="External"/><Relationship Id="rId144" Type="http://schemas.openxmlformats.org/officeDocument/2006/relationships/hyperlink" Target="https://m.edsoo.ru/f8408382" TargetMode="External"/><Relationship Id="rId149" Type="http://schemas.openxmlformats.org/officeDocument/2006/relationships/hyperlink" Target="https://m.edsoo.ru/f840608c" TargetMode="External"/><Relationship Id="rId5" Type="http://schemas.openxmlformats.org/officeDocument/2006/relationships/image" Target="media/image1.emf"/><Relationship Id="rId90" Type="http://schemas.openxmlformats.org/officeDocument/2006/relationships/hyperlink" Target="https://m.edsoo.ru/f5ecd950" TargetMode="External"/><Relationship Id="rId95" Type="http://schemas.openxmlformats.org/officeDocument/2006/relationships/hyperlink" Target="https://m.edsoo.ru/f5ecea80" TargetMode="External"/><Relationship Id="rId160" Type="http://schemas.openxmlformats.org/officeDocument/2006/relationships/hyperlink" Target="https://m.edsoo.ru/f840baa0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7f41c418" TargetMode="External"/><Relationship Id="rId43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64" Type="http://schemas.openxmlformats.org/officeDocument/2006/relationships/hyperlink" Target="https://m.edsoo.ru/f5ecbe7a" TargetMode="External"/><Relationship Id="rId69" Type="http://schemas.openxmlformats.org/officeDocument/2006/relationships/hyperlink" Target="https://m.edsoo.ru/f5ecc096" TargetMode="External"/><Relationship Id="rId113" Type="http://schemas.openxmlformats.org/officeDocument/2006/relationships/hyperlink" Target="https://m.edsoo.ru/f5ed0fba" TargetMode="External"/><Relationship Id="rId118" Type="http://schemas.openxmlformats.org/officeDocument/2006/relationships/hyperlink" Target="https://m.edsoo.ru/f5ed2964" TargetMode="External"/><Relationship Id="rId134" Type="http://schemas.openxmlformats.org/officeDocument/2006/relationships/hyperlink" Target="https://m.edsoo.ru/f5ed3f94" TargetMode="External"/><Relationship Id="rId139" Type="http://schemas.openxmlformats.org/officeDocument/2006/relationships/hyperlink" Target="https://m.edsoo.ru/f8405614" TargetMode="External"/><Relationship Id="rId80" Type="http://schemas.openxmlformats.org/officeDocument/2006/relationships/hyperlink" Target="https://m.edsoo.ru/f5ecd1d0" TargetMode="External"/><Relationship Id="rId85" Type="http://schemas.openxmlformats.org/officeDocument/2006/relationships/hyperlink" Target="https://m.edsoo.ru/f5ece56c" TargetMode="External"/><Relationship Id="rId150" Type="http://schemas.openxmlformats.org/officeDocument/2006/relationships/hyperlink" Target="https://m.edsoo.ru/f8409354" TargetMode="External"/><Relationship Id="rId155" Type="http://schemas.openxmlformats.org/officeDocument/2006/relationships/hyperlink" Target="https://m.edsoo.ru/f8409354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m.edsoo.ru/7f41cf62" TargetMode="External"/><Relationship Id="rId59" Type="http://schemas.openxmlformats.org/officeDocument/2006/relationships/hyperlink" Target="https://m.edsoo.ru/f5ecba38" TargetMode="External"/><Relationship Id="rId103" Type="http://schemas.openxmlformats.org/officeDocument/2006/relationships/hyperlink" Target="https://m.edsoo.ru/f5ed218a" TargetMode="External"/><Relationship Id="rId108" Type="http://schemas.openxmlformats.org/officeDocument/2006/relationships/hyperlink" Target="https://m.edsoo.ru/f5ed0286" TargetMode="External"/><Relationship Id="rId124" Type="http://schemas.openxmlformats.org/officeDocument/2006/relationships/hyperlink" Target="https://m.edsoo.ru/f5ed363e" TargetMode="External"/><Relationship Id="rId129" Type="http://schemas.openxmlformats.org/officeDocument/2006/relationships/hyperlink" Target="https://m.edsoo.ru/f5ed4dae" TargetMode="External"/><Relationship Id="rId54" Type="http://schemas.openxmlformats.org/officeDocument/2006/relationships/hyperlink" Target="https://m.edsoo.ru/f5eca7e6" TargetMode="External"/><Relationship Id="rId70" Type="http://schemas.openxmlformats.org/officeDocument/2006/relationships/hyperlink" Target="https://m.edsoo.ru/f5ecbd30" TargetMode="External"/><Relationship Id="rId75" Type="http://schemas.openxmlformats.org/officeDocument/2006/relationships/hyperlink" Target="https://m.edsoo.ru/f5ecae26" TargetMode="External"/><Relationship Id="rId91" Type="http://schemas.openxmlformats.org/officeDocument/2006/relationships/hyperlink" Target="https://m.edsoo.ru/f5ecdaf4" TargetMode="External"/><Relationship Id="rId96" Type="http://schemas.openxmlformats.org/officeDocument/2006/relationships/hyperlink" Target="https://m.edsoo.ru/f5ecec2e" TargetMode="External"/><Relationship Id="rId140" Type="http://schemas.openxmlformats.org/officeDocument/2006/relationships/hyperlink" Target="https://m.edsoo.ru/f84096d8" TargetMode="External"/><Relationship Id="rId145" Type="http://schemas.openxmlformats.org/officeDocument/2006/relationships/hyperlink" Target="https://m.edsoo.ru/f840876a" TargetMode="External"/><Relationship Id="rId161" Type="http://schemas.openxmlformats.org/officeDocument/2006/relationships/hyperlink" Target="https://m.edsoo.ru/f840bc44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418" TargetMode="External"/><Relationship Id="rId36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7f41cf62" TargetMode="External"/><Relationship Id="rId57" Type="http://schemas.openxmlformats.org/officeDocument/2006/relationships/hyperlink" Target="https://m.edsoo.ru/f5ecb36c" TargetMode="External"/><Relationship Id="rId106" Type="http://schemas.openxmlformats.org/officeDocument/2006/relationships/hyperlink" Target="https://m.edsoo.ru/f5ed27a2" TargetMode="External"/><Relationship Id="rId114" Type="http://schemas.openxmlformats.org/officeDocument/2006/relationships/hyperlink" Target="https://m.edsoo.ru/f5ed092a" TargetMode="External"/><Relationship Id="rId119" Type="http://schemas.openxmlformats.org/officeDocument/2006/relationships/hyperlink" Target="https://m.edsoo.ru/f5ed2cf2" TargetMode="External"/><Relationship Id="rId127" Type="http://schemas.openxmlformats.org/officeDocument/2006/relationships/hyperlink" Target="https://m.edsoo.ru/f5ed414c" TargetMode="Externa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44" Type="http://schemas.openxmlformats.org/officeDocument/2006/relationships/hyperlink" Target="https://m.edsoo.ru/7f41cf62" TargetMode="External"/><Relationship Id="rId52" Type="http://schemas.openxmlformats.org/officeDocument/2006/relationships/hyperlink" Target="https://m.edsoo.ru/f5eccc8a" TargetMode="External"/><Relationship Id="rId60" Type="http://schemas.openxmlformats.org/officeDocument/2006/relationships/hyperlink" Target="https://m.edsoo.ru/f5ecbbaa" TargetMode="External"/><Relationship Id="rId65" Type="http://schemas.openxmlformats.org/officeDocument/2006/relationships/hyperlink" Target="https://m.edsoo.ru/f5ecaa52" TargetMode="External"/><Relationship Id="rId73" Type="http://schemas.openxmlformats.org/officeDocument/2006/relationships/hyperlink" Target="https://m.edsoo.ru/f5ecc3ac" TargetMode="External"/><Relationship Id="rId78" Type="http://schemas.openxmlformats.org/officeDocument/2006/relationships/hyperlink" Target="https://m.edsoo.ru/f5ecd1d0" TargetMode="External"/><Relationship Id="rId81" Type="http://schemas.openxmlformats.org/officeDocument/2006/relationships/hyperlink" Target="https://m.edsoo.ru/f5ecf598" TargetMode="External"/><Relationship Id="rId86" Type="http://schemas.openxmlformats.org/officeDocument/2006/relationships/hyperlink" Target="https://m.edsoo.ru/f5ecf408" TargetMode="External"/><Relationship Id="rId94" Type="http://schemas.openxmlformats.org/officeDocument/2006/relationships/hyperlink" Target="https://m.edsoo.ru/f5ece328" TargetMode="External"/><Relationship Id="rId99" Type="http://schemas.openxmlformats.org/officeDocument/2006/relationships/hyperlink" Target="https://m.edsoo.ru/f5ecfce6" TargetMode="External"/><Relationship Id="rId101" Type="http://schemas.openxmlformats.org/officeDocument/2006/relationships/hyperlink" Target="https://m.edsoo.ru/f5ed1bcc" TargetMode="External"/><Relationship Id="rId122" Type="http://schemas.openxmlformats.org/officeDocument/2006/relationships/hyperlink" Target="https://m.edsoo.ru/f84050c4" TargetMode="External"/><Relationship Id="rId130" Type="http://schemas.openxmlformats.org/officeDocument/2006/relationships/hyperlink" Target="https://m.edsoo.ru/f5ed4444" TargetMode="External"/><Relationship Id="rId135" Type="http://schemas.openxmlformats.org/officeDocument/2006/relationships/hyperlink" Target="https://m.edsoo.ru/f5ed536c" TargetMode="External"/><Relationship Id="rId143" Type="http://schemas.openxmlformats.org/officeDocument/2006/relationships/hyperlink" Target="https://m.edsoo.ru/f8407fe0" TargetMode="External"/><Relationship Id="rId148" Type="http://schemas.openxmlformats.org/officeDocument/2006/relationships/hyperlink" Target="https://m.edsoo.ru/f84091d8" TargetMode="External"/><Relationship Id="rId151" Type="http://schemas.openxmlformats.org/officeDocument/2006/relationships/hyperlink" Target="https://m.edsoo.ru/f8409354" TargetMode="External"/><Relationship Id="rId156" Type="http://schemas.openxmlformats.org/officeDocument/2006/relationships/hyperlink" Target="https://m.edsoo.ru/f8409be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109" Type="http://schemas.openxmlformats.org/officeDocument/2006/relationships/hyperlink" Target="https://m.edsoo.ru/f5ed0416" TargetMode="External"/><Relationship Id="rId34" Type="http://schemas.openxmlformats.org/officeDocument/2006/relationships/hyperlink" Target="https://m.edsoo.ru/7f41cf62" TargetMode="External"/><Relationship Id="rId50" Type="http://schemas.openxmlformats.org/officeDocument/2006/relationships/hyperlink" Target="https://m.edsoo.ru/7f41cf62" TargetMode="External"/><Relationship Id="rId55" Type="http://schemas.openxmlformats.org/officeDocument/2006/relationships/hyperlink" Target="https://m.edsoo.ru/f5ecb204" TargetMode="External"/><Relationship Id="rId76" Type="http://schemas.openxmlformats.org/officeDocument/2006/relationships/hyperlink" Target="https://m.edsoo.ru/f5ecc802" TargetMode="External"/><Relationship Id="rId97" Type="http://schemas.openxmlformats.org/officeDocument/2006/relationships/hyperlink" Target="https://m.edsoo.ru/f5ecf7aa" TargetMode="External"/><Relationship Id="rId104" Type="http://schemas.openxmlformats.org/officeDocument/2006/relationships/hyperlink" Target="https://m.edsoo.ru/f5ed23b0" TargetMode="External"/><Relationship Id="rId120" Type="http://schemas.openxmlformats.org/officeDocument/2006/relationships/hyperlink" Target="https://m.edsoo.ru/f5ed2efa" TargetMode="External"/><Relationship Id="rId125" Type="http://schemas.openxmlformats.org/officeDocument/2006/relationships/hyperlink" Target="https://m.edsoo.ru/f8409a34" TargetMode="External"/><Relationship Id="rId141" Type="http://schemas.openxmlformats.org/officeDocument/2006/relationships/hyperlink" Target="https://m.edsoo.ru/f8407658" TargetMode="External"/><Relationship Id="rId146" Type="http://schemas.openxmlformats.org/officeDocument/2006/relationships/hyperlink" Target="https://m.edsoo.ru/f84058f8" TargetMode="Externa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bd30" TargetMode="External"/><Relationship Id="rId92" Type="http://schemas.openxmlformats.org/officeDocument/2006/relationships/hyperlink" Target="https://m.edsoo.ru/f5ecdd38" TargetMode="External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66" Type="http://schemas.openxmlformats.org/officeDocument/2006/relationships/hyperlink" Target="https://m.edsoo.ru/f5ecab9c" TargetMode="External"/><Relationship Id="rId87" Type="http://schemas.openxmlformats.org/officeDocument/2006/relationships/hyperlink" Target="https://m.edsoo.ru/f5ece8aa" TargetMode="External"/><Relationship Id="rId110" Type="http://schemas.openxmlformats.org/officeDocument/2006/relationships/hyperlink" Target="https://m.edsoo.ru/f5ed112c" TargetMode="External"/><Relationship Id="rId115" Type="http://schemas.openxmlformats.org/officeDocument/2006/relationships/hyperlink" Target="https://m.edsoo.ru/f5ed0ad8" TargetMode="External"/><Relationship Id="rId131" Type="http://schemas.openxmlformats.org/officeDocument/2006/relationships/hyperlink" Target="https://m.edsoo.ru/f5ed39c2" TargetMode="External"/><Relationship Id="rId136" Type="http://schemas.openxmlformats.org/officeDocument/2006/relationships/hyperlink" Target="https://m.edsoo.ru/f5ed5538" TargetMode="External"/><Relationship Id="rId157" Type="http://schemas.openxmlformats.org/officeDocument/2006/relationships/hyperlink" Target="https://m.edsoo.ru/f8409dae" TargetMode="External"/><Relationship Id="rId61" Type="http://schemas.openxmlformats.org/officeDocument/2006/relationships/hyperlink" Target="https://m.edsoo.ru/f5ecbd30" TargetMode="External"/><Relationship Id="rId82" Type="http://schemas.openxmlformats.org/officeDocument/2006/relationships/hyperlink" Target="https://m.edsoo.ru/f5ecd360" TargetMode="External"/><Relationship Id="rId152" Type="http://schemas.openxmlformats.org/officeDocument/2006/relationships/hyperlink" Target="https://m.edsoo.ru/f84094f8" TargetMode="External"/><Relationship Id="rId1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56" Type="http://schemas.openxmlformats.org/officeDocument/2006/relationships/hyperlink" Target="https://m.edsoo.ru/f5ecbe7a" TargetMode="External"/><Relationship Id="rId77" Type="http://schemas.openxmlformats.org/officeDocument/2006/relationships/hyperlink" Target="https://m.edsoo.ru/f5ecc97e" TargetMode="External"/><Relationship Id="rId100" Type="http://schemas.openxmlformats.org/officeDocument/2006/relationships/hyperlink" Target="https://m.edsoo.ru/f5ecfe62" TargetMode="External"/><Relationship Id="rId105" Type="http://schemas.openxmlformats.org/officeDocument/2006/relationships/hyperlink" Target="https://m.edsoo.ru/f5ed25d6" TargetMode="External"/><Relationship Id="rId126" Type="http://schemas.openxmlformats.org/officeDocument/2006/relationships/hyperlink" Target="https://m.edsoo.ru/f5ed49b2" TargetMode="External"/><Relationship Id="rId147" Type="http://schemas.openxmlformats.org/officeDocument/2006/relationships/hyperlink" Target="https://m.edsoo.ru/f84085e4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cb04" TargetMode="External"/><Relationship Id="rId72" Type="http://schemas.openxmlformats.org/officeDocument/2006/relationships/hyperlink" Target="https://m.edsoo.ru/f5ecc3ac" TargetMode="External"/><Relationship Id="rId93" Type="http://schemas.openxmlformats.org/officeDocument/2006/relationships/hyperlink" Target="https://m.edsoo.ru/f5ecdd38" TargetMode="External"/><Relationship Id="rId98" Type="http://schemas.openxmlformats.org/officeDocument/2006/relationships/hyperlink" Target="https://m.edsoo.ru/f5ecf962" TargetMode="External"/><Relationship Id="rId121" Type="http://schemas.openxmlformats.org/officeDocument/2006/relationships/hyperlink" Target="https://m.edsoo.ru/f5ed3274" TargetMode="External"/><Relationship Id="rId142" Type="http://schemas.openxmlformats.org/officeDocument/2006/relationships/hyperlink" Target="https://m.edsoo.ru/f8407e0a" TargetMode="External"/><Relationship Id="rId163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f62" TargetMode="External"/><Relationship Id="rId67" Type="http://schemas.openxmlformats.org/officeDocument/2006/relationships/hyperlink" Target="https://m.edsoo.ru/f5ecacd2" TargetMode="External"/><Relationship Id="rId116" Type="http://schemas.openxmlformats.org/officeDocument/2006/relationships/hyperlink" Target="https://m.edsoo.ru/f5ed07a4" TargetMode="External"/><Relationship Id="rId137" Type="http://schemas.openxmlformats.org/officeDocument/2006/relationships/hyperlink" Target="https://m.edsoo.ru/f5ed5772" TargetMode="External"/><Relationship Id="rId158" Type="http://schemas.openxmlformats.org/officeDocument/2006/relationships/hyperlink" Target="https://m.edsoo.ru/f840b73a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62" Type="http://schemas.openxmlformats.org/officeDocument/2006/relationships/hyperlink" Target="https://m.edsoo.ru/f5ecceec" TargetMode="External"/><Relationship Id="rId83" Type="http://schemas.openxmlformats.org/officeDocument/2006/relationships/hyperlink" Target="https://m.edsoo.ru/f5ecd5f4" TargetMode="External"/><Relationship Id="rId88" Type="http://schemas.openxmlformats.org/officeDocument/2006/relationships/hyperlink" Target="https://m.edsoo.ru/f5ecd950" TargetMode="External"/><Relationship Id="rId111" Type="http://schemas.openxmlformats.org/officeDocument/2006/relationships/hyperlink" Target="https://m.edsoo.ru/f5ed129e" TargetMode="External"/><Relationship Id="rId132" Type="http://schemas.openxmlformats.org/officeDocument/2006/relationships/hyperlink" Target="https://m.edsoo.ru/f5ed380a" TargetMode="External"/><Relationship Id="rId153" Type="http://schemas.openxmlformats.org/officeDocument/2006/relationships/hyperlink" Target="https://m.edsoo.ru/f8408f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85</Pages>
  <Words>19071</Words>
  <Characters>108710</Characters>
  <Application>Microsoft Office Word</Application>
  <DocSecurity>0</DocSecurity>
  <Lines>905</Lines>
  <Paragraphs>255</Paragraphs>
  <ScaleCrop>false</ScaleCrop>
  <Company/>
  <LinksUpToDate>false</LinksUpToDate>
  <CharactersWithSpaces>127526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Секретарь</cp:lastModifiedBy>
  <cp:revision>6</cp:revision>
  <dcterms:created xsi:type="dcterms:W3CDTF">2025-09-02T17:00:00Z</dcterms:created>
  <dcterms:modified xsi:type="dcterms:W3CDTF">2025-09-16T12:19:00Z</dcterms:modified>
</cp:coreProperties>
</file>